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4C4F85">
      <w:pPr>
        <w:tabs>
          <w:tab w:val="left" w:pos="592"/>
        </w:tabs>
        <w:rPr>
          <w:rFonts w:ascii="黑体" w:hAnsi="宋体" w:eastAsia="黑体"/>
          <w:color w:val="000000"/>
          <w:sz w:val="40"/>
          <w:szCs w:val="44"/>
        </w:rPr>
      </w:pPr>
    </w:p>
    <w:p w14:paraId="6AA10323">
      <w:pPr>
        <w:jc w:val="center"/>
        <w:rPr>
          <w:rFonts w:ascii="黑体" w:eastAsia="黑体"/>
          <w:b/>
          <w:color w:val="000000"/>
          <w:sz w:val="44"/>
          <w:szCs w:val="44"/>
        </w:rPr>
      </w:pPr>
      <w:r>
        <w:rPr>
          <w:rFonts w:hint="eastAsia" w:ascii="黑体" w:eastAsia="黑体"/>
          <w:b/>
          <w:color w:val="000000"/>
          <w:sz w:val="44"/>
          <w:szCs w:val="44"/>
        </w:rPr>
        <w:t>附件：</w:t>
      </w:r>
      <w:r>
        <w:rPr>
          <w:rFonts w:ascii="黑体" w:eastAsia="黑体"/>
          <w:b/>
          <w:color w:val="000000"/>
          <w:sz w:val="44"/>
          <w:szCs w:val="44"/>
        </w:rPr>
        <w:t>2018</w:t>
      </w:r>
      <w:r>
        <w:rPr>
          <w:rFonts w:hint="eastAsia" w:ascii="黑体" w:eastAsia="黑体"/>
          <w:b/>
          <w:color w:val="000000"/>
          <w:sz w:val="44"/>
          <w:szCs w:val="44"/>
        </w:rPr>
        <w:t>年</w:t>
      </w:r>
      <w:r>
        <w:rPr>
          <w:rFonts w:ascii="黑体" w:eastAsia="黑体"/>
          <w:b/>
          <w:color w:val="000000"/>
          <w:sz w:val="44"/>
          <w:szCs w:val="44"/>
        </w:rPr>
        <w:t>8</w:t>
      </w:r>
      <w:r>
        <w:rPr>
          <w:rFonts w:hint="eastAsia" w:ascii="黑体" w:eastAsia="黑体"/>
          <w:b/>
          <w:color w:val="000000"/>
          <w:sz w:val="44"/>
          <w:szCs w:val="44"/>
        </w:rPr>
        <w:t>月</w:t>
      </w:r>
      <w:r>
        <w:rPr>
          <w:rFonts w:ascii="黑体" w:hAnsi="黑体" w:eastAsia="黑体" w:cs="仿宋"/>
          <w:b/>
          <w:bCs/>
          <w:sz w:val="44"/>
          <w:szCs w:val="44"/>
        </w:rPr>
        <w:t>12398</w:t>
      </w:r>
      <w:r>
        <w:rPr>
          <w:rFonts w:hint="eastAsia" w:ascii="黑体" w:hAnsi="黑体" w:eastAsia="黑体" w:cs="仿宋"/>
          <w:b/>
          <w:bCs/>
          <w:sz w:val="44"/>
          <w:szCs w:val="44"/>
        </w:rPr>
        <w:t>热线典型投诉举报事项具体处理情况</w:t>
      </w:r>
    </w:p>
    <w:p w14:paraId="6D71E40B">
      <w:pPr>
        <w:rPr>
          <w:rFonts w:ascii="仿宋_GB2312" w:eastAsia="仿宋_GB2312"/>
          <w:color w:val="000000"/>
          <w:sz w:val="28"/>
          <w:szCs w:val="28"/>
        </w:rPr>
      </w:pPr>
      <w:r>
        <w:rPr>
          <w:rFonts w:ascii="仿宋_GB2312" w:eastAsia="仿宋_GB2312"/>
          <w:color w:val="000000"/>
          <w:sz w:val="28"/>
          <w:szCs w:val="28"/>
        </w:rPr>
        <w:t xml:space="preserve"> </w:t>
      </w:r>
    </w:p>
    <w:tbl>
      <w:tblPr>
        <w:tblStyle w:val="6"/>
        <w:tblW w:w="14850" w:type="dxa"/>
        <w:tblInd w:w="0" w:type="dxa"/>
        <w:tblLayout w:type="fixed"/>
        <w:tblCellMar>
          <w:top w:w="0" w:type="dxa"/>
          <w:left w:w="108" w:type="dxa"/>
          <w:bottom w:w="0" w:type="dxa"/>
          <w:right w:w="108" w:type="dxa"/>
        </w:tblCellMar>
      </w:tblPr>
      <w:tblGrid>
        <w:gridCol w:w="103"/>
        <w:gridCol w:w="517"/>
        <w:gridCol w:w="1"/>
        <w:gridCol w:w="2864"/>
        <w:gridCol w:w="1"/>
        <w:gridCol w:w="5103"/>
        <w:gridCol w:w="1"/>
        <w:gridCol w:w="6250"/>
        <w:gridCol w:w="1"/>
        <w:gridCol w:w="9"/>
      </w:tblGrid>
      <w:tr w14:paraId="14C54FB9">
        <w:tblPrEx>
          <w:tblCellMar>
            <w:top w:w="0" w:type="dxa"/>
            <w:left w:w="108" w:type="dxa"/>
            <w:bottom w:w="0" w:type="dxa"/>
            <w:right w:w="108" w:type="dxa"/>
          </w:tblCellMar>
        </w:tblPrEx>
        <w:trPr>
          <w:trHeight w:val="437" w:hRule="atLeast"/>
          <w:tblHeader/>
        </w:trPr>
        <w:tc>
          <w:tcPr>
            <w:tcW w:w="620" w:type="dxa"/>
            <w:gridSpan w:val="2"/>
            <w:tcBorders>
              <w:top w:val="single" w:color="auto" w:sz="4" w:space="0"/>
              <w:left w:val="single" w:color="auto" w:sz="4" w:space="0"/>
              <w:bottom w:val="single" w:color="auto" w:sz="4" w:space="0"/>
              <w:right w:val="single" w:color="auto" w:sz="4" w:space="0"/>
            </w:tcBorders>
          </w:tcPr>
          <w:p w14:paraId="541074B0">
            <w:pPr>
              <w:jc w:val="left"/>
              <w:rPr>
                <w:rFonts w:ascii="仿宋_GB2312" w:eastAsia="仿宋_GB2312"/>
                <w:b/>
                <w:color w:val="000000"/>
                <w:sz w:val="28"/>
                <w:szCs w:val="28"/>
              </w:rPr>
            </w:pPr>
            <w:r>
              <w:rPr>
                <w:rFonts w:hint="eastAsia" w:ascii="仿宋_GB2312" w:eastAsia="仿宋_GB2312"/>
                <w:b/>
                <w:color w:val="000000"/>
                <w:sz w:val="28"/>
                <w:szCs w:val="28"/>
              </w:rPr>
              <w:t>序号</w:t>
            </w:r>
          </w:p>
        </w:tc>
        <w:tc>
          <w:tcPr>
            <w:tcW w:w="2865" w:type="dxa"/>
            <w:gridSpan w:val="2"/>
            <w:tcBorders>
              <w:top w:val="single" w:color="auto" w:sz="4" w:space="0"/>
              <w:left w:val="nil"/>
              <w:bottom w:val="single" w:color="auto" w:sz="4" w:space="0"/>
              <w:right w:val="single" w:color="auto" w:sz="4" w:space="0"/>
            </w:tcBorders>
            <w:vAlign w:val="center"/>
          </w:tcPr>
          <w:p w14:paraId="7131F23C">
            <w:pPr>
              <w:jc w:val="center"/>
              <w:rPr>
                <w:rFonts w:ascii="仿宋_GB2312" w:eastAsia="仿宋_GB2312"/>
                <w:b/>
                <w:color w:val="000000"/>
                <w:sz w:val="28"/>
                <w:szCs w:val="28"/>
              </w:rPr>
            </w:pPr>
            <w:r>
              <w:rPr>
                <w:rFonts w:hint="eastAsia" w:ascii="仿宋_GB2312" w:eastAsia="仿宋_GB2312"/>
                <w:b/>
                <w:color w:val="000000"/>
                <w:sz w:val="28"/>
                <w:szCs w:val="28"/>
              </w:rPr>
              <w:t>被投诉</w:t>
            </w:r>
          </w:p>
          <w:p w14:paraId="0C44D95B">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单位</w:t>
            </w:r>
          </w:p>
        </w:tc>
        <w:tc>
          <w:tcPr>
            <w:tcW w:w="5104" w:type="dxa"/>
            <w:gridSpan w:val="2"/>
            <w:tcBorders>
              <w:top w:val="single" w:color="auto" w:sz="4" w:space="0"/>
              <w:left w:val="nil"/>
              <w:bottom w:val="single" w:color="auto" w:sz="4" w:space="0"/>
              <w:right w:val="single" w:color="auto" w:sz="4" w:space="0"/>
            </w:tcBorders>
            <w:vAlign w:val="center"/>
          </w:tcPr>
          <w:p w14:paraId="49645A4E">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反映事项</w:t>
            </w:r>
          </w:p>
        </w:tc>
        <w:tc>
          <w:tcPr>
            <w:tcW w:w="6261" w:type="dxa"/>
            <w:gridSpan w:val="4"/>
            <w:tcBorders>
              <w:top w:val="single" w:color="auto" w:sz="4" w:space="0"/>
              <w:left w:val="nil"/>
              <w:bottom w:val="single" w:color="auto" w:sz="4" w:space="0"/>
              <w:right w:val="single" w:color="auto" w:sz="4" w:space="0"/>
            </w:tcBorders>
            <w:vAlign w:val="center"/>
          </w:tcPr>
          <w:p w14:paraId="5EFA5204">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处理措施及结果</w:t>
            </w:r>
          </w:p>
        </w:tc>
      </w:tr>
      <w:tr w14:paraId="0E151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37D18C9C">
            <w:pPr>
              <w:jc w:val="center"/>
              <w:rPr>
                <w:rFonts w:ascii="仿宋_GB2312" w:eastAsia="仿宋_GB2312"/>
                <w:color w:val="000000"/>
                <w:sz w:val="28"/>
                <w:szCs w:val="28"/>
              </w:rPr>
            </w:pPr>
            <w:r>
              <w:rPr>
                <w:rFonts w:ascii="仿宋_GB2312" w:eastAsia="仿宋_GB2312"/>
                <w:color w:val="000000"/>
                <w:sz w:val="28"/>
                <w:szCs w:val="28"/>
              </w:rPr>
              <w:t>1</w:t>
            </w:r>
          </w:p>
        </w:tc>
        <w:tc>
          <w:tcPr>
            <w:tcW w:w="2865" w:type="dxa"/>
            <w:gridSpan w:val="2"/>
            <w:tcBorders>
              <w:top w:val="single" w:color="000000" w:sz="2" w:space="0"/>
              <w:left w:val="single" w:color="000000" w:sz="2" w:space="0"/>
              <w:bottom w:val="single" w:color="000000" w:sz="2" w:space="0"/>
              <w:right w:val="single" w:color="000000" w:sz="2" w:space="0"/>
            </w:tcBorders>
          </w:tcPr>
          <w:p w14:paraId="60E1CE97">
            <w:pPr>
              <w:jc w:val="left"/>
              <w:rPr>
                <w:rFonts w:ascii="仿宋_GB2312" w:eastAsia="仿宋_GB2312"/>
                <w:color w:val="000000"/>
                <w:sz w:val="28"/>
                <w:szCs w:val="28"/>
              </w:rPr>
            </w:pPr>
            <w:r>
              <w:rPr>
                <w:rFonts w:hint="eastAsia" w:ascii="仿宋_GB2312" w:eastAsia="仿宋_GB2312"/>
                <w:color w:val="000000"/>
                <w:sz w:val="28"/>
                <w:szCs w:val="28"/>
              </w:rPr>
              <w:t>国网北京市电力公司顺义供电分公司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72B6DBA9">
            <w:pPr>
              <w:jc w:val="left"/>
              <w:rPr>
                <w:rFonts w:ascii="仿宋_GB2312" w:eastAsia="仿宋_GB2312"/>
                <w:color w:val="000000"/>
                <w:sz w:val="28"/>
                <w:szCs w:val="28"/>
              </w:rPr>
            </w:pPr>
            <w:r>
              <w:rPr>
                <w:rFonts w:hint="eastAsia" w:ascii="仿宋_GB2312" w:eastAsia="仿宋_GB2312"/>
                <w:color w:val="000000"/>
                <w:sz w:val="28"/>
                <w:szCs w:val="28"/>
              </w:rPr>
              <w:t>北京市顺义区群众反映，其居住地持续</w:t>
            </w:r>
            <w:r>
              <w:rPr>
                <w:rFonts w:ascii="仿宋_GB2312" w:eastAsia="仿宋_GB2312"/>
                <w:color w:val="000000"/>
                <w:sz w:val="28"/>
                <w:szCs w:val="28"/>
              </w:rPr>
              <w:t>2</w:t>
            </w:r>
            <w:r>
              <w:rPr>
                <w:rFonts w:hint="eastAsia" w:ascii="仿宋_GB2312" w:eastAsia="仿宋_GB2312"/>
                <w:color w:val="000000"/>
                <w:sz w:val="28"/>
                <w:szCs w:val="28"/>
              </w:rPr>
              <w:t>年一直电压低，联系供电企业和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供电服务热线一直未解决，希望尽快解决电压低问题。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730C2620">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村外来人口多，群租群居超负荷用电导致电压低等情况时有发生。已督促供电企业向用户说明了产生低电压的原因，并对用户所在台区低压线路进行了改造，一定程度上改善了电压质量，用户表示满意。</w:t>
            </w:r>
          </w:p>
        </w:tc>
      </w:tr>
      <w:tr w14:paraId="02194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1E91AA1C">
            <w:pPr>
              <w:jc w:val="center"/>
              <w:rPr>
                <w:rFonts w:ascii="仿宋_GB2312" w:eastAsia="仿宋_GB2312"/>
                <w:color w:val="000000"/>
                <w:sz w:val="28"/>
                <w:szCs w:val="28"/>
              </w:rPr>
            </w:pPr>
            <w:r>
              <w:rPr>
                <w:rFonts w:ascii="仿宋_GB2312" w:eastAsia="仿宋_GB2312"/>
                <w:color w:val="000000"/>
                <w:sz w:val="28"/>
                <w:szCs w:val="28"/>
              </w:rPr>
              <w:t>2</w:t>
            </w:r>
          </w:p>
        </w:tc>
        <w:tc>
          <w:tcPr>
            <w:tcW w:w="2865" w:type="dxa"/>
            <w:gridSpan w:val="2"/>
            <w:tcBorders>
              <w:top w:val="single" w:color="000000" w:sz="2" w:space="0"/>
              <w:left w:val="single" w:color="000000" w:sz="2" w:space="0"/>
              <w:bottom w:val="single" w:color="000000" w:sz="2" w:space="0"/>
              <w:right w:val="single" w:color="000000" w:sz="2" w:space="0"/>
            </w:tcBorders>
          </w:tcPr>
          <w:p w14:paraId="24A930F0">
            <w:pPr>
              <w:jc w:val="left"/>
              <w:rPr>
                <w:rFonts w:ascii="仿宋_GB2312" w:eastAsia="仿宋_GB2312"/>
                <w:color w:val="000000"/>
                <w:sz w:val="28"/>
                <w:szCs w:val="28"/>
              </w:rPr>
            </w:pPr>
            <w:r>
              <w:rPr>
                <w:rFonts w:hint="eastAsia" w:ascii="仿宋_GB2312" w:eastAsia="仿宋_GB2312"/>
                <w:color w:val="000000"/>
                <w:sz w:val="28"/>
                <w:szCs w:val="28"/>
              </w:rPr>
              <w:t>国网天津市电力公司宝坻供电分公司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28F60C04">
            <w:pPr>
              <w:jc w:val="left"/>
              <w:rPr>
                <w:rFonts w:ascii="仿宋_GB2312" w:eastAsia="仿宋_GB2312"/>
                <w:color w:val="000000"/>
                <w:sz w:val="28"/>
                <w:szCs w:val="28"/>
              </w:rPr>
            </w:pPr>
            <w:r>
              <w:rPr>
                <w:rFonts w:hint="eastAsia" w:ascii="仿宋_GB2312" w:eastAsia="仿宋_GB2312"/>
                <w:color w:val="000000"/>
                <w:sz w:val="28"/>
                <w:szCs w:val="28"/>
              </w:rPr>
              <w:t>天津市宝坻区群众反映，其居住地电压低已持续</w:t>
            </w:r>
            <w:r>
              <w:rPr>
                <w:rFonts w:ascii="仿宋_GB2312" w:eastAsia="仿宋_GB2312"/>
                <w:color w:val="000000"/>
                <w:sz w:val="28"/>
                <w:szCs w:val="28"/>
              </w:rPr>
              <w:t>1</w:t>
            </w:r>
            <w:r>
              <w:rPr>
                <w:rFonts w:hint="eastAsia" w:ascii="仿宋_GB2312" w:eastAsia="仿宋_GB2312"/>
                <w:color w:val="000000"/>
                <w:sz w:val="28"/>
                <w:szCs w:val="28"/>
              </w:rPr>
              <w:t>个月，联系当地供企业和</w:t>
            </w:r>
            <w:r>
              <w:rPr>
                <w:rFonts w:ascii="仿宋_GB2312" w:eastAsia="仿宋_GB2312"/>
                <w:color w:val="000000"/>
                <w:sz w:val="28"/>
                <w:szCs w:val="28"/>
              </w:rPr>
              <w:t>95598</w:t>
            </w:r>
            <w:r>
              <w:rPr>
                <w:rFonts w:hint="eastAsia" w:ascii="仿宋_GB2312" w:eastAsia="仿宋_GB2312"/>
                <w:color w:val="000000"/>
                <w:sz w:val="28"/>
                <w:szCs w:val="28"/>
              </w:rPr>
              <w:t>供电服务热线未解决，希望尽快协助解决低电压问题。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3D4BFFF2">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w:t>
            </w:r>
            <w:r>
              <w:rPr>
                <w:rFonts w:ascii="仿宋_GB2312" w:eastAsia="仿宋_GB2312"/>
                <w:color w:val="000000"/>
                <w:sz w:val="28"/>
                <w:szCs w:val="28"/>
              </w:rPr>
              <w:t>7</w:t>
            </w:r>
            <w:r>
              <w:rPr>
                <w:rFonts w:hint="eastAsia" w:ascii="仿宋_GB2312" w:eastAsia="仿宋_GB2312"/>
                <w:color w:val="000000"/>
                <w:sz w:val="28"/>
                <w:szCs w:val="28"/>
              </w:rPr>
              <w:t>月底至</w:t>
            </w:r>
            <w:r>
              <w:rPr>
                <w:rFonts w:ascii="仿宋_GB2312" w:eastAsia="仿宋_GB2312"/>
                <w:color w:val="000000"/>
                <w:sz w:val="28"/>
                <w:szCs w:val="28"/>
              </w:rPr>
              <w:t>8</w:t>
            </w:r>
            <w:r>
              <w:rPr>
                <w:rFonts w:hint="eastAsia" w:ascii="仿宋_GB2312" w:eastAsia="仿宋_GB2312"/>
                <w:color w:val="000000"/>
                <w:sz w:val="28"/>
                <w:szCs w:val="28"/>
              </w:rPr>
              <w:t>月初负荷高峰时段线路末端出现过少数用户低电压报修的情况。经督促，供电企业针对供电半径长造成的低电压台区已完成现场勘查，于</w:t>
            </w:r>
            <w:r>
              <w:rPr>
                <w:rFonts w:ascii="仿宋_GB2312" w:eastAsia="仿宋_GB2312"/>
                <w:color w:val="000000"/>
                <w:sz w:val="28"/>
                <w:szCs w:val="28"/>
              </w:rPr>
              <w:t>8</w:t>
            </w:r>
            <w:r>
              <w:rPr>
                <w:rFonts w:hint="eastAsia" w:ascii="仿宋_GB2312" w:eastAsia="仿宋_GB2312"/>
                <w:color w:val="000000"/>
                <w:sz w:val="28"/>
                <w:szCs w:val="28"/>
              </w:rPr>
              <w:t>月底前完成增加新台区工作，解决了低电压问题。用户表示满意。</w:t>
            </w:r>
            <w:r>
              <w:rPr>
                <w:rFonts w:ascii="仿宋_GB2312" w:eastAsia="仿宋_GB2312"/>
                <w:color w:val="000000"/>
                <w:sz w:val="28"/>
                <w:szCs w:val="28"/>
              </w:rPr>
              <w:t xml:space="preserve"> </w:t>
            </w:r>
          </w:p>
        </w:tc>
      </w:tr>
      <w:tr w14:paraId="089C4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1FA23818">
            <w:pPr>
              <w:jc w:val="center"/>
              <w:rPr>
                <w:rFonts w:ascii="仿宋_GB2312" w:eastAsia="仿宋_GB2312"/>
                <w:color w:val="000000"/>
                <w:sz w:val="28"/>
                <w:szCs w:val="28"/>
              </w:rPr>
            </w:pPr>
            <w:r>
              <w:rPr>
                <w:rFonts w:ascii="仿宋_GB2312" w:eastAsia="仿宋_GB2312"/>
                <w:color w:val="000000"/>
                <w:sz w:val="28"/>
                <w:szCs w:val="28"/>
              </w:rPr>
              <w:t>3</w:t>
            </w:r>
          </w:p>
        </w:tc>
        <w:tc>
          <w:tcPr>
            <w:tcW w:w="2865" w:type="dxa"/>
            <w:gridSpan w:val="2"/>
            <w:tcBorders>
              <w:top w:val="single" w:color="000000" w:sz="2" w:space="0"/>
              <w:left w:val="single" w:color="000000" w:sz="2" w:space="0"/>
              <w:bottom w:val="single" w:color="000000" w:sz="2" w:space="0"/>
              <w:right w:val="single" w:color="000000" w:sz="2" w:space="0"/>
            </w:tcBorders>
          </w:tcPr>
          <w:p w14:paraId="1F2B2916">
            <w:pPr>
              <w:jc w:val="left"/>
              <w:rPr>
                <w:rFonts w:ascii="仿宋_GB2312" w:eastAsia="仿宋_GB2312"/>
                <w:color w:val="000000"/>
                <w:sz w:val="28"/>
                <w:szCs w:val="28"/>
              </w:rPr>
            </w:pPr>
            <w:r>
              <w:rPr>
                <w:rFonts w:hint="eastAsia" w:ascii="仿宋_GB2312" w:eastAsia="仿宋_GB2312"/>
                <w:color w:val="000000"/>
                <w:sz w:val="28"/>
                <w:szCs w:val="28"/>
              </w:rPr>
              <w:t>国网天津市电力公司宝坻供电分公司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2F9C038B">
            <w:pPr>
              <w:jc w:val="left"/>
              <w:rPr>
                <w:rFonts w:ascii="仿宋_GB2312" w:eastAsia="仿宋_GB2312"/>
                <w:color w:val="000000"/>
                <w:sz w:val="28"/>
                <w:szCs w:val="28"/>
              </w:rPr>
            </w:pPr>
            <w:r>
              <w:rPr>
                <w:rFonts w:hint="eastAsia" w:ascii="仿宋_GB2312" w:eastAsia="仿宋_GB2312"/>
                <w:color w:val="000000"/>
                <w:sz w:val="28"/>
                <w:szCs w:val="28"/>
              </w:rPr>
              <w:t>天津市宝坻区群众反映，其居住地附近刮风线路相接，会冒火花，存在安全隐患，联系</w:t>
            </w:r>
            <w:r>
              <w:rPr>
                <w:rFonts w:ascii="仿宋_GB2312" w:eastAsia="仿宋_GB2312"/>
                <w:color w:val="000000"/>
                <w:sz w:val="28"/>
                <w:szCs w:val="28"/>
              </w:rPr>
              <w:t>95598</w:t>
            </w:r>
            <w:r>
              <w:rPr>
                <w:rFonts w:hint="eastAsia" w:ascii="仿宋_GB2312" w:eastAsia="仿宋_GB2312"/>
                <w:color w:val="000000"/>
                <w:sz w:val="28"/>
                <w:szCs w:val="28"/>
              </w:rPr>
              <w:t>供电服务热线未得到解决，恳请尽快排除安全隐患。</w:t>
            </w:r>
          </w:p>
        </w:tc>
        <w:tc>
          <w:tcPr>
            <w:tcW w:w="6251" w:type="dxa"/>
            <w:gridSpan w:val="2"/>
            <w:tcBorders>
              <w:top w:val="single" w:color="000000" w:sz="2" w:space="0"/>
              <w:left w:val="single" w:color="000000" w:sz="2" w:space="0"/>
              <w:bottom w:val="single" w:color="000000" w:sz="2" w:space="0"/>
              <w:right w:val="single" w:color="000000" w:sz="2" w:space="0"/>
            </w:tcBorders>
          </w:tcPr>
          <w:p w14:paraId="1E1FAE57">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居住地附近由于天气原因造成树木与低压线路相接，出现冒火花的现象。经协调，供电企业已与相关政府部门达成一致意见，存在安全隐患的树障已全部砍伐，彻底解决了该处安全隐患，用户对处理结果表示满意。</w:t>
            </w:r>
          </w:p>
        </w:tc>
      </w:tr>
      <w:tr w14:paraId="66718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2CFE19C9">
            <w:pPr>
              <w:jc w:val="center"/>
              <w:rPr>
                <w:rFonts w:ascii="仿宋_GB2312" w:eastAsia="仿宋_GB2312"/>
                <w:color w:val="000000"/>
                <w:sz w:val="28"/>
                <w:szCs w:val="28"/>
              </w:rPr>
            </w:pPr>
            <w:r>
              <w:rPr>
                <w:rFonts w:ascii="仿宋_GB2312" w:eastAsia="仿宋_GB2312"/>
                <w:color w:val="000000"/>
                <w:sz w:val="28"/>
                <w:szCs w:val="28"/>
              </w:rPr>
              <w:t>4</w:t>
            </w:r>
          </w:p>
        </w:tc>
        <w:tc>
          <w:tcPr>
            <w:tcW w:w="2865" w:type="dxa"/>
            <w:gridSpan w:val="2"/>
            <w:tcBorders>
              <w:top w:val="single" w:color="000000" w:sz="2" w:space="0"/>
              <w:left w:val="single" w:color="000000" w:sz="2" w:space="0"/>
              <w:bottom w:val="single" w:color="000000" w:sz="2" w:space="0"/>
              <w:right w:val="single" w:color="000000" w:sz="2" w:space="0"/>
            </w:tcBorders>
          </w:tcPr>
          <w:p w14:paraId="272E2C04">
            <w:pPr>
              <w:jc w:val="left"/>
              <w:rPr>
                <w:rFonts w:ascii="仿宋_GB2312" w:eastAsia="仿宋_GB2312"/>
                <w:color w:val="000000"/>
                <w:sz w:val="28"/>
                <w:szCs w:val="28"/>
              </w:rPr>
            </w:pPr>
            <w:r>
              <w:rPr>
                <w:rFonts w:hint="eastAsia" w:ascii="仿宋_GB2312" w:eastAsia="仿宋_GB2312"/>
                <w:color w:val="000000"/>
                <w:sz w:val="28"/>
                <w:szCs w:val="28"/>
              </w:rPr>
              <w:t>国网天津市电力公司东丽供电分公司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6EC1E665">
            <w:pPr>
              <w:jc w:val="left"/>
              <w:rPr>
                <w:rFonts w:ascii="仿宋_GB2312" w:eastAsia="仿宋_GB2312"/>
                <w:color w:val="000000"/>
                <w:sz w:val="28"/>
                <w:szCs w:val="28"/>
              </w:rPr>
            </w:pPr>
            <w:r>
              <w:rPr>
                <w:rFonts w:hint="eastAsia" w:ascii="仿宋_GB2312" w:eastAsia="仿宋_GB2312"/>
                <w:color w:val="000000"/>
                <w:sz w:val="28"/>
                <w:szCs w:val="28"/>
              </w:rPr>
              <w:t>天津市东丽区群众反映，其居住地</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7</w:t>
            </w:r>
            <w:r>
              <w:rPr>
                <w:rFonts w:hint="eastAsia" w:ascii="仿宋_GB2312" w:eastAsia="仿宋_GB2312"/>
                <w:color w:val="000000"/>
                <w:sz w:val="28"/>
                <w:szCs w:val="28"/>
              </w:rPr>
              <w:t>月开始频繁停电，联系当地供电企业和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供电服务热线都未得到解决，请帮助尽快解决频繁停电问题。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2C71195F">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经调查，反映事项属实。用户居住地因供电半径长，供电线路沿线树障较多，造成多次故障停电。已责令供电企业出具线路改造方案，目前正在实施中，预计</w:t>
            </w:r>
            <w:r>
              <w:rPr>
                <w:rFonts w:ascii="仿宋_GB2312" w:eastAsia="仿宋_GB2312"/>
                <w:color w:val="000000"/>
                <w:sz w:val="28"/>
                <w:szCs w:val="28"/>
              </w:rPr>
              <w:t>9</w:t>
            </w:r>
            <w:r>
              <w:rPr>
                <w:rFonts w:hint="eastAsia" w:ascii="仿宋_GB2312" w:eastAsia="仿宋_GB2312"/>
                <w:color w:val="000000"/>
                <w:sz w:val="28"/>
                <w:szCs w:val="28"/>
              </w:rPr>
              <w:t>月竣工，用户表示满意。</w:t>
            </w:r>
          </w:p>
        </w:tc>
      </w:tr>
      <w:tr w14:paraId="5856D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5D35490E">
            <w:pPr>
              <w:jc w:val="center"/>
              <w:rPr>
                <w:rFonts w:ascii="仿宋_GB2312" w:eastAsia="仿宋_GB2312"/>
                <w:color w:val="000000"/>
                <w:sz w:val="28"/>
                <w:szCs w:val="28"/>
              </w:rPr>
            </w:pPr>
            <w:r>
              <w:rPr>
                <w:rFonts w:ascii="仿宋_GB2312" w:eastAsia="仿宋_GB2312"/>
                <w:color w:val="000000"/>
                <w:sz w:val="28"/>
                <w:szCs w:val="28"/>
              </w:rPr>
              <w:t>5</w:t>
            </w:r>
          </w:p>
        </w:tc>
        <w:tc>
          <w:tcPr>
            <w:tcW w:w="2865" w:type="dxa"/>
            <w:gridSpan w:val="2"/>
            <w:tcBorders>
              <w:top w:val="single" w:color="000000" w:sz="2" w:space="0"/>
              <w:left w:val="single" w:color="000000" w:sz="2" w:space="0"/>
              <w:bottom w:val="single" w:color="000000" w:sz="2" w:space="0"/>
              <w:right w:val="single" w:color="000000" w:sz="2" w:space="0"/>
            </w:tcBorders>
          </w:tcPr>
          <w:p w14:paraId="1CE63FF5">
            <w:pPr>
              <w:jc w:val="left"/>
              <w:rPr>
                <w:rFonts w:ascii="仿宋_GB2312" w:eastAsia="仿宋_GB2312"/>
                <w:color w:val="000000"/>
                <w:sz w:val="28"/>
                <w:szCs w:val="28"/>
              </w:rPr>
            </w:pPr>
            <w:r>
              <w:rPr>
                <w:rFonts w:hint="eastAsia" w:ascii="仿宋_GB2312" w:eastAsia="仿宋_GB2312"/>
                <w:color w:val="000000"/>
                <w:sz w:val="28"/>
                <w:szCs w:val="28"/>
              </w:rPr>
              <w:t>国网天津市电力公司城东供电分公司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6128E282">
            <w:pPr>
              <w:jc w:val="left"/>
              <w:rPr>
                <w:rFonts w:ascii="仿宋_GB2312" w:eastAsia="仿宋_GB2312"/>
                <w:color w:val="000000"/>
                <w:sz w:val="28"/>
                <w:szCs w:val="28"/>
              </w:rPr>
            </w:pPr>
            <w:r>
              <w:rPr>
                <w:rFonts w:hint="eastAsia" w:ascii="仿宋_GB2312" w:eastAsia="仿宋_GB2312"/>
                <w:color w:val="000000"/>
                <w:sz w:val="28"/>
                <w:szCs w:val="28"/>
              </w:rPr>
              <w:t>天津市河东区群众反映，</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3</w:t>
            </w:r>
            <w:r>
              <w:rPr>
                <w:rFonts w:hint="eastAsia" w:ascii="仿宋_GB2312" w:eastAsia="仿宋_GB2312"/>
                <w:color w:val="000000"/>
                <w:sz w:val="28"/>
                <w:szCs w:val="28"/>
              </w:rPr>
              <w:t>月用户家电表更换成智能表，但一直不能网上购电，多次联系当地供电企业和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供电服务热线，一直未解决，期盼网上购电问题能够得到尽快解决。</w:t>
            </w:r>
          </w:p>
        </w:tc>
        <w:tc>
          <w:tcPr>
            <w:tcW w:w="6251" w:type="dxa"/>
            <w:gridSpan w:val="2"/>
            <w:tcBorders>
              <w:top w:val="single" w:color="000000" w:sz="2" w:space="0"/>
              <w:left w:val="single" w:color="000000" w:sz="2" w:space="0"/>
              <w:bottom w:val="single" w:color="000000" w:sz="2" w:space="0"/>
              <w:right w:val="single" w:color="000000" w:sz="2" w:space="0"/>
            </w:tcBorders>
          </w:tcPr>
          <w:p w14:paraId="0052330D">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经调查，反映事项部分属实。由于电表集中采集器老化，无法稳定运行，造成无法网络购电问题发生。已责令供电企业对设备进行了维护，现已实现网上正常购电，并向该用户致歉。用户表示满意。</w:t>
            </w:r>
          </w:p>
        </w:tc>
      </w:tr>
      <w:tr w14:paraId="1BFC4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6D9BDA27">
            <w:pPr>
              <w:jc w:val="center"/>
              <w:rPr>
                <w:rFonts w:ascii="仿宋_GB2312" w:eastAsia="仿宋_GB2312"/>
                <w:color w:val="000000"/>
                <w:sz w:val="28"/>
                <w:szCs w:val="28"/>
              </w:rPr>
            </w:pPr>
            <w:r>
              <w:rPr>
                <w:rFonts w:ascii="仿宋_GB2312" w:eastAsia="仿宋_GB2312"/>
                <w:color w:val="000000"/>
                <w:sz w:val="28"/>
                <w:szCs w:val="28"/>
              </w:rPr>
              <w:t>6</w:t>
            </w:r>
          </w:p>
        </w:tc>
        <w:tc>
          <w:tcPr>
            <w:tcW w:w="2865" w:type="dxa"/>
            <w:gridSpan w:val="2"/>
            <w:tcBorders>
              <w:top w:val="single" w:color="000000" w:sz="2" w:space="0"/>
              <w:left w:val="single" w:color="000000" w:sz="2" w:space="0"/>
              <w:bottom w:val="single" w:color="000000" w:sz="2" w:space="0"/>
              <w:right w:val="single" w:color="000000" w:sz="2" w:space="0"/>
            </w:tcBorders>
          </w:tcPr>
          <w:p w14:paraId="03B22B03">
            <w:pPr>
              <w:jc w:val="left"/>
              <w:rPr>
                <w:rFonts w:ascii="仿宋_GB2312" w:eastAsia="仿宋_GB2312"/>
                <w:color w:val="000000"/>
                <w:sz w:val="28"/>
                <w:szCs w:val="28"/>
              </w:rPr>
            </w:pPr>
            <w:r>
              <w:rPr>
                <w:rFonts w:hint="eastAsia" w:ascii="仿宋_GB2312" w:eastAsia="仿宋_GB2312"/>
                <w:color w:val="000000"/>
                <w:sz w:val="28"/>
                <w:szCs w:val="28"/>
              </w:rPr>
              <w:t>国网河北省电力公司沧州供电分公司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5547A6D8">
            <w:pPr>
              <w:jc w:val="left"/>
              <w:rPr>
                <w:rFonts w:ascii="仿宋_GB2312" w:eastAsia="仿宋_GB2312"/>
                <w:color w:val="000000"/>
                <w:sz w:val="28"/>
                <w:szCs w:val="28"/>
              </w:rPr>
            </w:pPr>
            <w:r>
              <w:rPr>
                <w:rFonts w:hint="eastAsia" w:ascii="仿宋_GB2312" w:eastAsia="仿宋_GB2312"/>
                <w:color w:val="000000"/>
                <w:sz w:val="28"/>
                <w:szCs w:val="28"/>
              </w:rPr>
              <w:t>沧州市海兴县群众反映，其居住地近几年每到夏天就电压低，电器无法正常使用，联系当地供电企业及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供电服务热线一直未解决。</w:t>
            </w:r>
          </w:p>
        </w:tc>
        <w:tc>
          <w:tcPr>
            <w:tcW w:w="6251" w:type="dxa"/>
            <w:gridSpan w:val="2"/>
            <w:tcBorders>
              <w:top w:val="single" w:color="000000" w:sz="2" w:space="0"/>
              <w:left w:val="single" w:color="000000" w:sz="2" w:space="0"/>
              <w:bottom w:val="single" w:color="000000" w:sz="2" w:space="0"/>
              <w:right w:val="single" w:color="000000" w:sz="2" w:space="0"/>
            </w:tcBorders>
          </w:tcPr>
          <w:p w14:paraId="52006E4E">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村低压导线过细，运行年限过长老化严重，且大部分低压线路超半径供电，导致电压偏低。经督促，供电企业已采取临时措施对用户所在地配变进行档位调节，后续拟在附近新增加一台容量</w:t>
            </w:r>
            <w:r>
              <w:rPr>
                <w:rFonts w:ascii="仿宋_GB2312" w:eastAsia="仿宋_GB2312"/>
                <w:color w:val="000000"/>
                <w:sz w:val="28"/>
                <w:szCs w:val="28"/>
              </w:rPr>
              <w:t>200</w:t>
            </w:r>
            <w:r>
              <w:rPr>
                <w:rFonts w:hint="eastAsia" w:ascii="仿宋_GB2312" w:eastAsia="仿宋_GB2312"/>
                <w:color w:val="000000"/>
                <w:sz w:val="28"/>
                <w:szCs w:val="28"/>
              </w:rPr>
              <w:t>千伏安的配变缓解低电压现象，用户表示满意。</w:t>
            </w:r>
          </w:p>
        </w:tc>
      </w:tr>
      <w:tr w14:paraId="7DA5A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7594370F">
            <w:pPr>
              <w:jc w:val="center"/>
              <w:rPr>
                <w:rFonts w:ascii="仿宋_GB2312" w:eastAsia="仿宋_GB2312"/>
                <w:color w:val="000000"/>
                <w:sz w:val="28"/>
                <w:szCs w:val="28"/>
              </w:rPr>
            </w:pPr>
            <w:r>
              <w:rPr>
                <w:rFonts w:ascii="仿宋_GB2312" w:eastAsia="仿宋_GB2312"/>
                <w:color w:val="000000"/>
                <w:sz w:val="28"/>
                <w:szCs w:val="28"/>
              </w:rPr>
              <w:t>7</w:t>
            </w:r>
          </w:p>
        </w:tc>
        <w:tc>
          <w:tcPr>
            <w:tcW w:w="2865" w:type="dxa"/>
            <w:gridSpan w:val="2"/>
            <w:tcBorders>
              <w:top w:val="single" w:color="000000" w:sz="2" w:space="0"/>
              <w:left w:val="single" w:color="000000" w:sz="2" w:space="0"/>
              <w:bottom w:val="single" w:color="000000" w:sz="2" w:space="0"/>
              <w:right w:val="single" w:color="000000" w:sz="2" w:space="0"/>
            </w:tcBorders>
          </w:tcPr>
          <w:p w14:paraId="39A56F0A">
            <w:pPr>
              <w:jc w:val="left"/>
              <w:rPr>
                <w:rFonts w:ascii="仿宋_GB2312" w:eastAsia="仿宋_GB2312"/>
                <w:color w:val="000000"/>
                <w:sz w:val="28"/>
                <w:szCs w:val="28"/>
              </w:rPr>
            </w:pPr>
            <w:r>
              <w:rPr>
                <w:rFonts w:hint="eastAsia" w:ascii="仿宋_GB2312" w:eastAsia="仿宋_GB2312"/>
                <w:color w:val="000000"/>
                <w:sz w:val="28"/>
                <w:szCs w:val="28"/>
              </w:rPr>
              <w:t>国网河北省电力公司石家庄供电分公司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56D91EE5">
            <w:pPr>
              <w:jc w:val="left"/>
              <w:rPr>
                <w:rFonts w:ascii="仿宋_GB2312" w:eastAsia="仿宋_GB2312"/>
                <w:color w:val="000000"/>
                <w:sz w:val="28"/>
                <w:szCs w:val="28"/>
              </w:rPr>
            </w:pPr>
            <w:r>
              <w:rPr>
                <w:rFonts w:hint="eastAsia" w:ascii="仿宋_GB2312" w:eastAsia="仿宋_GB2312"/>
                <w:color w:val="000000"/>
                <w:sz w:val="28"/>
                <w:szCs w:val="28"/>
              </w:rPr>
              <w:t>石家庄市长安区群众反映，其居住地电压低已持续</w:t>
            </w:r>
            <w:r>
              <w:rPr>
                <w:rFonts w:ascii="仿宋_GB2312" w:eastAsia="仿宋_GB2312"/>
                <w:color w:val="000000"/>
                <w:sz w:val="28"/>
                <w:szCs w:val="28"/>
              </w:rPr>
              <w:t>2</w:t>
            </w:r>
            <w:r>
              <w:rPr>
                <w:rFonts w:hint="eastAsia" w:ascii="仿宋_GB2312" w:eastAsia="仿宋_GB2312"/>
                <w:color w:val="000000"/>
                <w:sz w:val="28"/>
                <w:szCs w:val="28"/>
              </w:rPr>
              <w:t>年时间，联系</w:t>
            </w:r>
            <w:r>
              <w:rPr>
                <w:rFonts w:ascii="仿宋_GB2312" w:eastAsia="仿宋_GB2312"/>
                <w:color w:val="000000"/>
                <w:sz w:val="28"/>
                <w:szCs w:val="28"/>
              </w:rPr>
              <w:t>95598</w:t>
            </w:r>
            <w:r>
              <w:rPr>
                <w:rFonts w:hint="eastAsia" w:ascii="仿宋_GB2312" w:eastAsia="仿宋_GB2312"/>
                <w:color w:val="000000"/>
                <w:sz w:val="28"/>
                <w:szCs w:val="28"/>
              </w:rPr>
              <w:t>供电服务热线一直未解决，盼望尽快解决电压低问题。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184A9E26">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经调查，反映事项部分属实。用户居住地因供电台区供电半径大、线路细，造成用电高峰期时段部分用户电压偏低。经督促，供电企业已对此台区采取调相措施，解决用户处电压低的问题。用户表示满意。</w:t>
            </w:r>
          </w:p>
        </w:tc>
      </w:tr>
      <w:tr w14:paraId="082A8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105D4395">
            <w:pPr>
              <w:jc w:val="center"/>
              <w:rPr>
                <w:rFonts w:ascii="仿宋_GB2312" w:eastAsia="仿宋_GB2312"/>
                <w:color w:val="000000"/>
                <w:sz w:val="28"/>
                <w:szCs w:val="28"/>
              </w:rPr>
            </w:pPr>
            <w:r>
              <w:rPr>
                <w:rFonts w:ascii="仿宋_GB2312" w:eastAsia="仿宋_GB2312"/>
                <w:color w:val="000000"/>
                <w:sz w:val="28"/>
                <w:szCs w:val="28"/>
              </w:rPr>
              <w:t>8</w:t>
            </w:r>
          </w:p>
        </w:tc>
        <w:tc>
          <w:tcPr>
            <w:tcW w:w="2865" w:type="dxa"/>
            <w:gridSpan w:val="2"/>
            <w:tcBorders>
              <w:top w:val="single" w:color="000000" w:sz="2" w:space="0"/>
              <w:left w:val="single" w:color="000000" w:sz="2" w:space="0"/>
              <w:bottom w:val="single" w:color="000000" w:sz="2" w:space="0"/>
              <w:right w:val="single" w:color="000000" w:sz="2" w:space="0"/>
            </w:tcBorders>
          </w:tcPr>
          <w:p w14:paraId="4834E4A2">
            <w:pPr>
              <w:jc w:val="left"/>
              <w:rPr>
                <w:rFonts w:ascii="仿宋_GB2312" w:eastAsia="仿宋_GB2312"/>
                <w:color w:val="000000"/>
                <w:sz w:val="28"/>
                <w:szCs w:val="28"/>
              </w:rPr>
            </w:pPr>
            <w:r>
              <w:rPr>
                <w:rFonts w:hint="eastAsia" w:ascii="仿宋_GB2312" w:eastAsia="仿宋_GB2312"/>
                <w:color w:val="000000"/>
                <w:sz w:val="28"/>
                <w:szCs w:val="28"/>
              </w:rPr>
              <w:t>国网冀北电力有限公司廊坊供电公司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330A651A">
            <w:pPr>
              <w:jc w:val="left"/>
              <w:rPr>
                <w:rFonts w:ascii="仿宋_GB2312" w:eastAsia="仿宋_GB2312"/>
                <w:color w:val="000000"/>
                <w:sz w:val="28"/>
                <w:szCs w:val="28"/>
              </w:rPr>
            </w:pPr>
            <w:r>
              <w:rPr>
                <w:rFonts w:hint="eastAsia" w:ascii="仿宋_GB2312" w:eastAsia="仿宋_GB2312"/>
                <w:color w:val="000000"/>
                <w:sz w:val="28"/>
                <w:szCs w:val="28"/>
              </w:rPr>
              <w:t>廊坊市大城县群众反映，其居住地持续</w:t>
            </w:r>
            <w:r>
              <w:rPr>
                <w:rFonts w:ascii="仿宋_GB2312" w:eastAsia="仿宋_GB2312"/>
                <w:color w:val="000000"/>
                <w:sz w:val="28"/>
                <w:szCs w:val="28"/>
              </w:rPr>
              <w:t>5</w:t>
            </w:r>
            <w:r>
              <w:rPr>
                <w:rFonts w:hint="eastAsia" w:ascii="仿宋_GB2312" w:eastAsia="仿宋_GB2312"/>
                <w:color w:val="000000"/>
                <w:sz w:val="28"/>
                <w:szCs w:val="28"/>
              </w:rPr>
              <w:t>年电压低，向当地供电企业及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供电服务热线反映未得到解决。恳请帮助解决长期电压低的问题。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3C413B28">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居住地实测电压偏低，因供电半径过长，线路运行状况差导致。经督促，供电企业已将该村问题线路列入农网改造项目计划，另外已责令供电企业做好设备巡视和负荷监测，加强安全用电、节约用电宣传力度，提高用户供电质量。用户对处理结果表示认可。</w:t>
            </w:r>
          </w:p>
        </w:tc>
      </w:tr>
      <w:tr w14:paraId="10E54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139CD26C">
            <w:pPr>
              <w:jc w:val="center"/>
              <w:rPr>
                <w:rFonts w:ascii="仿宋_GB2312" w:eastAsia="仿宋_GB2312"/>
                <w:color w:val="000000"/>
                <w:sz w:val="28"/>
                <w:szCs w:val="28"/>
              </w:rPr>
            </w:pPr>
            <w:r>
              <w:rPr>
                <w:rFonts w:ascii="仿宋_GB2312" w:eastAsia="仿宋_GB2312"/>
                <w:color w:val="000000"/>
                <w:sz w:val="28"/>
                <w:szCs w:val="28"/>
              </w:rPr>
              <w:t>9</w:t>
            </w:r>
          </w:p>
        </w:tc>
        <w:tc>
          <w:tcPr>
            <w:tcW w:w="2865" w:type="dxa"/>
            <w:gridSpan w:val="2"/>
            <w:tcBorders>
              <w:top w:val="single" w:color="000000" w:sz="2" w:space="0"/>
              <w:left w:val="single" w:color="000000" w:sz="2" w:space="0"/>
              <w:bottom w:val="single" w:color="000000" w:sz="2" w:space="0"/>
              <w:right w:val="single" w:color="000000" w:sz="2" w:space="0"/>
            </w:tcBorders>
          </w:tcPr>
          <w:p w14:paraId="182CADA4">
            <w:pPr>
              <w:jc w:val="left"/>
              <w:rPr>
                <w:rFonts w:ascii="仿宋_GB2312" w:eastAsia="仿宋_GB2312"/>
                <w:color w:val="000000"/>
                <w:sz w:val="28"/>
                <w:szCs w:val="28"/>
              </w:rPr>
            </w:pPr>
            <w:r>
              <w:rPr>
                <w:rFonts w:hint="eastAsia" w:ascii="仿宋_GB2312" w:eastAsia="仿宋_GB2312"/>
                <w:color w:val="000000"/>
                <w:sz w:val="28"/>
                <w:szCs w:val="28"/>
              </w:rPr>
              <w:t>国网冀北电力有限公司廊坊供电公司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7769FDDC">
            <w:pPr>
              <w:jc w:val="left"/>
              <w:rPr>
                <w:rFonts w:ascii="仿宋_GB2312" w:eastAsia="仿宋_GB2312"/>
                <w:color w:val="000000"/>
                <w:sz w:val="28"/>
                <w:szCs w:val="28"/>
              </w:rPr>
            </w:pPr>
            <w:r>
              <w:rPr>
                <w:rFonts w:hint="eastAsia" w:ascii="仿宋_GB2312" w:eastAsia="仿宋_GB2312"/>
                <w:color w:val="000000"/>
                <w:sz w:val="28"/>
                <w:szCs w:val="28"/>
              </w:rPr>
              <w:t>廊坊市三河市群众反映，自家电表箱每次下雨都会漏水，导致无法合闸，造成每次下雨都停电，联系当地供电企业和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供电服务热线，一直未得到解决。希望尽快修理电表箱。</w:t>
            </w:r>
          </w:p>
        </w:tc>
        <w:tc>
          <w:tcPr>
            <w:tcW w:w="6251" w:type="dxa"/>
            <w:gridSpan w:val="2"/>
            <w:tcBorders>
              <w:top w:val="single" w:color="000000" w:sz="2" w:space="0"/>
              <w:left w:val="single" w:color="000000" w:sz="2" w:space="0"/>
              <w:bottom w:val="single" w:color="000000" w:sz="2" w:space="0"/>
              <w:right w:val="single" w:color="000000" w:sz="2" w:space="0"/>
            </w:tcBorders>
          </w:tcPr>
          <w:p w14:paraId="295E6B7D">
            <w:pPr>
              <w:jc w:val="left"/>
              <w:rPr>
                <w:rFonts w:ascii="仿宋_GB2312" w:eastAsia="仿宋_GB2312"/>
                <w:color w:val="000000"/>
                <w:sz w:val="28"/>
                <w:szCs w:val="28"/>
              </w:rPr>
            </w:pPr>
            <w:r>
              <w:rPr>
                <w:rFonts w:hint="eastAsia" w:ascii="仿宋_GB2312" w:eastAsia="仿宋_GB2312"/>
                <w:color w:val="000000"/>
                <w:sz w:val="28"/>
                <w:szCs w:val="28"/>
              </w:rPr>
              <w:t>经调查，反映事项属实。因用户电表箱漏雨导致保护器跳闸停电，已责令供电企业为该用户更换了新表箱，解决了下雨停电的问题。供电企业表示将加快老旧表箱更换速度。用户表示满意。</w:t>
            </w:r>
          </w:p>
        </w:tc>
      </w:tr>
      <w:tr w14:paraId="73D15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406F9163">
            <w:pPr>
              <w:jc w:val="center"/>
              <w:rPr>
                <w:rFonts w:ascii="仿宋_GB2312" w:eastAsia="仿宋_GB2312"/>
                <w:color w:val="000000"/>
                <w:sz w:val="28"/>
                <w:szCs w:val="28"/>
              </w:rPr>
            </w:pPr>
            <w:r>
              <w:rPr>
                <w:rFonts w:ascii="仿宋_GB2312" w:eastAsia="仿宋_GB2312"/>
                <w:color w:val="000000"/>
                <w:sz w:val="28"/>
                <w:szCs w:val="28"/>
              </w:rPr>
              <w:t>10</w:t>
            </w:r>
          </w:p>
        </w:tc>
        <w:tc>
          <w:tcPr>
            <w:tcW w:w="2865" w:type="dxa"/>
            <w:gridSpan w:val="2"/>
            <w:tcBorders>
              <w:top w:val="single" w:color="000000" w:sz="2" w:space="0"/>
              <w:left w:val="single" w:color="000000" w:sz="2" w:space="0"/>
              <w:bottom w:val="single" w:color="000000" w:sz="2" w:space="0"/>
              <w:right w:val="single" w:color="000000" w:sz="2" w:space="0"/>
            </w:tcBorders>
          </w:tcPr>
          <w:p w14:paraId="3AA662C0">
            <w:pPr>
              <w:jc w:val="left"/>
              <w:rPr>
                <w:rFonts w:ascii="仿宋_GB2312" w:eastAsia="仿宋_GB2312"/>
                <w:color w:val="000000"/>
                <w:sz w:val="28"/>
                <w:szCs w:val="28"/>
              </w:rPr>
            </w:pPr>
            <w:r>
              <w:rPr>
                <w:rFonts w:hint="eastAsia" w:ascii="仿宋_GB2312" w:eastAsia="仿宋_GB2312"/>
                <w:color w:val="000000"/>
                <w:sz w:val="28"/>
                <w:szCs w:val="28"/>
              </w:rPr>
              <w:t>国网冀北电力有限公司唐山供电分公司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6C7FAF62">
            <w:pPr>
              <w:jc w:val="left"/>
              <w:rPr>
                <w:rFonts w:ascii="仿宋_GB2312" w:eastAsia="仿宋_GB2312"/>
                <w:color w:val="000000"/>
                <w:sz w:val="28"/>
                <w:szCs w:val="28"/>
              </w:rPr>
            </w:pPr>
            <w:r>
              <w:rPr>
                <w:rFonts w:hint="eastAsia" w:ascii="仿宋_GB2312" w:eastAsia="仿宋_GB2312"/>
                <w:color w:val="000000"/>
                <w:sz w:val="28"/>
                <w:szCs w:val="28"/>
              </w:rPr>
              <w:t>唐山市丰润区群众反映，其居住地电压低持续</w:t>
            </w:r>
            <w:r>
              <w:rPr>
                <w:rFonts w:ascii="仿宋_GB2312" w:eastAsia="仿宋_GB2312"/>
                <w:color w:val="000000"/>
                <w:sz w:val="28"/>
                <w:szCs w:val="28"/>
              </w:rPr>
              <w:t>2</w:t>
            </w:r>
            <w:r>
              <w:rPr>
                <w:rFonts w:hint="eastAsia" w:ascii="仿宋_GB2312" w:eastAsia="仿宋_GB2312"/>
                <w:color w:val="000000"/>
                <w:sz w:val="28"/>
                <w:szCs w:val="28"/>
              </w:rPr>
              <w:t>年，联系</w:t>
            </w:r>
            <w:r>
              <w:rPr>
                <w:rFonts w:ascii="仿宋_GB2312" w:eastAsia="仿宋_GB2312"/>
                <w:color w:val="000000"/>
                <w:sz w:val="28"/>
                <w:szCs w:val="28"/>
              </w:rPr>
              <w:t>95598</w:t>
            </w:r>
            <w:r>
              <w:rPr>
                <w:rFonts w:hint="eastAsia" w:ascii="仿宋_GB2312" w:eastAsia="仿宋_GB2312"/>
                <w:color w:val="000000"/>
                <w:sz w:val="28"/>
                <w:szCs w:val="28"/>
              </w:rPr>
              <w:t>供电服务热线和当地供电企业，未得到解决。期盼能帮助解决长期低电压问题。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1D04FE1E">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经调查，反映事项属实。用户所处台区在夏季用电高峰季节电压较低，</w:t>
            </w:r>
            <w:r>
              <w:rPr>
                <w:rFonts w:ascii="仿宋_GB2312" w:eastAsia="仿宋_GB2312"/>
                <w:color w:val="000000"/>
                <w:sz w:val="28"/>
                <w:szCs w:val="28"/>
              </w:rPr>
              <w:t>2016</w:t>
            </w:r>
            <w:r>
              <w:rPr>
                <w:rFonts w:hint="eastAsia" w:ascii="仿宋_GB2312" w:eastAsia="仿宋_GB2312"/>
                <w:color w:val="000000"/>
                <w:sz w:val="28"/>
                <w:szCs w:val="28"/>
              </w:rPr>
              <w:t>年新装变压器因占地问题一直未能投运。经协调，镇政府与村民达成一致意见，供电企业于</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5</w:t>
            </w:r>
            <w:r>
              <w:rPr>
                <w:rFonts w:hint="eastAsia" w:ascii="仿宋_GB2312" w:eastAsia="仿宋_GB2312"/>
                <w:color w:val="000000"/>
                <w:sz w:val="28"/>
                <w:szCs w:val="28"/>
              </w:rPr>
              <w:t>日将该台区改造完成，低电压问题彻底解决。用户表示满意。</w:t>
            </w:r>
          </w:p>
        </w:tc>
      </w:tr>
      <w:tr w14:paraId="14532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7CB0E362">
            <w:pPr>
              <w:jc w:val="left"/>
              <w:rPr>
                <w:rFonts w:ascii="仿宋_GB2312" w:eastAsia="仿宋_GB2312"/>
                <w:color w:val="000000"/>
                <w:sz w:val="28"/>
                <w:szCs w:val="28"/>
              </w:rPr>
            </w:pPr>
            <w:r>
              <w:rPr>
                <w:rFonts w:ascii="仿宋_GB2312" w:eastAsia="仿宋_GB2312"/>
                <w:color w:val="000000"/>
                <w:sz w:val="28"/>
                <w:szCs w:val="28"/>
              </w:rPr>
              <w:t>11</w:t>
            </w:r>
          </w:p>
        </w:tc>
        <w:tc>
          <w:tcPr>
            <w:tcW w:w="2865" w:type="dxa"/>
            <w:gridSpan w:val="2"/>
            <w:tcBorders>
              <w:top w:val="single" w:color="000000" w:sz="2" w:space="0"/>
              <w:left w:val="single" w:color="000000" w:sz="2" w:space="0"/>
              <w:bottom w:val="single" w:color="000000" w:sz="2" w:space="0"/>
              <w:right w:val="single" w:color="000000" w:sz="2" w:space="0"/>
            </w:tcBorders>
          </w:tcPr>
          <w:p w14:paraId="4722CC8E">
            <w:pPr>
              <w:jc w:val="left"/>
              <w:rPr>
                <w:rFonts w:ascii="仿宋_GB2312" w:eastAsia="仿宋_GB2312"/>
                <w:color w:val="000000"/>
                <w:sz w:val="28"/>
                <w:szCs w:val="28"/>
              </w:rPr>
            </w:pPr>
            <w:r>
              <w:rPr>
                <w:rFonts w:hint="eastAsia" w:ascii="仿宋_GB2312" w:eastAsia="仿宋_GB2312"/>
                <w:color w:val="000000"/>
                <w:sz w:val="28"/>
                <w:szCs w:val="28"/>
              </w:rPr>
              <w:t>内蒙古电力</w:t>
            </w:r>
            <w:r>
              <w:rPr>
                <w:rFonts w:ascii="仿宋_GB2312" w:eastAsia="仿宋_GB2312"/>
                <w:color w:val="000000"/>
                <w:sz w:val="28"/>
                <w:szCs w:val="28"/>
              </w:rPr>
              <w:t>(</w:t>
            </w:r>
            <w:r>
              <w:rPr>
                <w:rFonts w:hint="eastAsia" w:ascii="仿宋_GB2312" w:eastAsia="仿宋_GB2312"/>
                <w:color w:val="000000"/>
                <w:sz w:val="28"/>
                <w:szCs w:val="28"/>
              </w:rPr>
              <w:t>集团</w:t>
            </w:r>
            <w:r>
              <w:rPr>
                <w:rFonts w:ascii="仿宋_GB2312" w:eastAsia="仿宋_GB2312"/>
                <w:color w:val="000000"/>
                <w:sz w:val="28"/>
                <w:szCs w:val="28"/>
              </w:rPr>
              <w:t>)</w:t>
            </w:r>
            <w:r>
              <w:rPr>
                <w:rFonts w:hint="eastAsia" w:ascii="仿宋_GB2312" w:eastAsia="仿宋_GB2312"/>
                <w:color w:val="000000"/>
                <w:sz w:val="28"/>
                <w:szCs w:val="28"/>
              </w:rPr>
              <w:t>有限公司呼和浩特供电局</w:t>
            </w:r>
          </w:p>
        </w:tc>
        <w:tc>
          <w:tcPr>
            <w:tcW w:w="5104" w:type="dxa"/>
            <w:gridSpan w:val="2"/>
            <w:tcBorders>
              <w:top w:val="single" w:color="000000" w:sz="2" w:space="0"/>
              <w:left w:val="single" w:color="000000" w:sz="2" w:space="0"/>
              <w:bottom w:val="single" w:color="000000" w:sz="2" w:space="0"/>
              <w:right w:val="single" w:color="000000" w:sz="2" w:space="0"/>
            </w:tcBorders>
          </w:tcPr>
          <w:p w14:paraId="2A6DCAB4">
            <w:pPr>
              <w:jc w:val="left"/>
              <w:rPr>
                <w:rFonts w:ascii="仿宋_GB2312" w:eastAsia="仿宋_GB2312"/>
                <w:color w:val="000000"/>
                <w:sz w:val="28"/>
                <w:szCs w:val="28"/>
              </w:rPr>
            </w:pPr>
            <w:r>
              <w:rPr>
                <w:rFonts w:hint="eastAsia" w:ascii="仿宋_GB2312" w:eastAsia="仿宋_GB2312"/>
                <w:color w:val="000000"/>
                <w:sz w:val="28"/>
                <w:szCs w:val="28"/>
              </w:rPr>
              <w:t>呼和浩特市新城区群众反映，其居住地从</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10</w:t>
            </w:r>
            <w:r>
              <w:rPr>
                <w:rFonts w:hint="eastAsia" w:ascii="仿宋_GB2312" w:eastAsia="仿宋_GB2312"/>
                <w:color w:val="000000"/>
                <w:sz w:val="28"/>
                <w:szCs w:val="28"/>
              </w:rPr>
              <w:t>月份开始，变压器频繁出故障，联系供电企业及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供电服务热线反映，问题一直未解决，请求尽快解决变压器频繁故障问题。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427AC00B">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经调查，反映事项部分属实。针对用户反映的频繁停电问题，已要求供电企业进行整改，供电企业将该线路列为</w:t>
            </w:r>
            <w:r>
              <w:rPr>
                <w:rFonts w:ascii="仿宋_GB2312" w:eastAsia="仿宋_GB2312"/>
                <w:color w:val="000000"/>
                <w:sz w:val="28"/>
                <w:szCs w:val="28"/>
              </w:rPr>
              <w:t>2019</w:t>
            </w:r>
            <w:r>
              <w:rPr>
                <w:rFonts w:hint="eastAsia" w:ascii="仿宋_GB2312" w:eastAsia="仿宋_GB2312"/>
                <w:color w:val="000000"/>
                <w:sz w:val="28"/>
                <w:szCs w:val="28"/>
              </w:rPr>
              <w:t>年绝缘化改造项目，并对市政工程及个别用户下达安全隐患通知单，减少该线路故障发生次数。用户表示满意。</w:t>
            </w:r>
          </w:p>
        </w:tc>
      </w:tr>
      <w:tr w14:paraId="4E452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16055D73">
            <w:pPr>
              <w:jc w:val="center"/>
              <w:rPr>
                <w:rFonts w:ascii="仿宋_GB2312" w:eastAsia="仿宋_GB2312"/>
                <w:color w:val="000000"/>
                <w:sz w:val="28"/>
                <w:szCs w:val="28"/>
              </w:rPr>
            </w:pPr>
            <w:r>
              <w:rPr>
                <w:rFonts w:ascii="仿宋_GB2312" w:eastAsia="仿宋_GB2312"/>
                <w:color w:val="000000"/>
                <w:sz w:val="28"/>
                <w:szCs w:val="28"/>
              </w:rPr>
              <w:t>12</w:t>
            </w:r>
          </w:p>
        </w:tc>
        <w:tc>
          <w:tcPr>
            <w:tcW w:w="2865" w:type="dxa"/>
            <w:gridSpan w:val="2"/>
            <w:tcBorders>
              <w:top w:val="single" w:color="000000" w:sz="2" w:space="0"/>
              <w:left w:val="single" w:color="000000" w:sz="2" w:space="0"/>
              <w:bottom w:val="single" w:color="000000" w:sz="2" w:space="0"/>
              <w:right w:val="single" w:color="000000" w:sz="2" w:space="0"/>
            </w:tcBorders>
          </w:tcPr>
          <w:p w14:paraId="14227FB2">
            <w:pPr>
              <w:jc w:val="left"/>
              <w:rPr>
                <w:rFonts w:ascii="仿宋_GB2312" w:eastAsia="仿宋_GB2312"/>
                <w:color w:val="000000"/>
                <w:sz w:val="28"/>
                <w:szCs w:val="28"/>
              </w:rPr>
            </w:pPr>
            <w:r>
              <w:rPr>
                <w:rFonts w:hint="eastAsia" w:ascii="仿宋_GB2312" w:eastAsia="仿宋_GB2312"/>
                <w:color w:val="000000"/>
                <w:sz w:val="28"/>
                <w:szCs w:val="28"/>
              </w:rPr>
              <w:t>国网内蒙古东部电力有限公司通辽供电公司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78000137">
            <w:pPr>
              <w:jc w:val="left"/>
              <w:rPr>
                <w:rFonts w:ascii="仿宋_GB2312" w:eastAsia="仿宋_GB2312"/>
                <w:color w:val="000000"/>
                <w:sz w:val="28"/>
                <w:szCs w:val="28"/>
              </w:rPr>
            </w:pPr>
            <w:r>
              <w:rPr>
                <w:rFonts w:hint="eastAsia" w:ascii="仿宋_GB2312" w:eastAsia="仿宋_GB2312"/>
                <w:color w:val="000000"/>
                <w:sz w:val="28"/>
                <w:szCs w:val="28"/>
              </w:rPr>
              <w:t>通辽市科尔沁左翼后旗群众反映，其居住地持续</w:t>
            </w:r>
            <w:r>
              <w:rPr>
                <w:rFonts w:ascii="仿宋_GB2312" w:eastAsia="仿宋_GB2312"/>
                <w:color w:val="000000"/>
                <w:sz w:val="28"/>
                <w:szCs w:val="28"/>
              </w:rPr>
              <w:t>1</w:t>
            </w:r>
            <w:r>
              <w:rPr>
                <w:rFonts w:hint="eastAsia" w:ascii="仿宋_GB2312" w:eastAsia="仿宋_GB2312"/>
                <w:color w:val="000000"/>
                <w:sz w:val="28"/>
                <w:szCs w:val="28"/>
              </w:rPr>
              <w:t>个月电压低，联系当地供电企业和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供电服务热线，一直未解决。</w:t>
            </w:r>
          </w:p>
        </w:tc>
        <w:tc>
          <w:tcPr>
            <w:tcW w:w="6251" w:type="dxa"/>
            <w:gridSpan w:val="2"/>
            <w:tcBorders>
              <w:top w:val="single" w:color="000000" w:sz="2" w:space="0"/>
              <w:left w:val="single" w:color="000000" w:sz="2" w:space="0"/>
              <w:bottom w:val="single" w:color="000000" w:sz="2" w:space="0"/>
              <w:right w:val="single" w:color="000000" w:sz="2" w:space="0"/>
            </w:tcBorders>
          </w:tcPr>
          <w:p w14:paraId="1983451C">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区由于近几年用电设备增多，农电排灌户数增大，原有线路已不能满足日常用电负荷的需要。经督促，供电企业计划于年底前完成对该线路的改造，并就具体情况向用户解释说明，用户表示满意。</w:t>
            </w:r>
          </w:p>
        </w:tc>
      </w:tr>
      <w:tr w14:paraId="5EE16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40BFDCBB">
            <w:pPr>
              <w:jc w:val="center"/>
              <w:rPr>
                <w:rFonts w:ascii="仿宋_GB2312" w:eastAsia="仿宋_GB2312"/>
                <w:color w:val="000000"/>
                <w:sz w:val="28"/>
                <w:szCs w:val="28"/>
              </w:rPr>
            </w:pPr>
            <w:r>
              <w:rPr>
                <w:rFonts w:ascii="仿宋_GB2312" w:eastAsia="仿宋_GB2312"/>
                <w:color w:val="000000"/>
                <w:sz w:val="28"/>
                <w:szCs w:val="28"/>
              </w:rPr>
              <w:t>13</w:t>
            </w:r>
          </w:p>
        </w:tc>
        <w:tc>
          <w:tcPr>
            <w:tcW w:w="2865" w:type="dxa"/>
            <w:gridSpan w:val="2"/>
            <w:tcBorders>
              <w:top w:val="single" w:color="000000" w:sz="2" w:space="0"/>
              <w:left w:val="single" w:color="000000" w:sz="2" w:space="0"/>
              <w:bottom w:val="single" w:color="000000" w:sz="2" w:space="0"/>
              <w:right w:val="single" w:color="000000" w:sz="2" w:space="0"/>
            </w:tcBorders>
          </w:tcPr>
          <w:p w14:paraId="3C512575">
            <w:pPr>
              <w:jc w:val="left"/>
              <w:rPr>
                <w:rFonts w:ascii="仿宋_GB2312" w:eastAsia="仿宋_GB2312"/>
                <w:color w:val="000000"/>
                <w:sz w:val="28"/>
                <w:szCs w:val="28"/>
              </w:rPr>
            </w:pPr>
            <w:r>
              <w:rPr>
                <w:rFonts w:hint="eastAsia" w:ascii="仿宋_GB2312" w:eastAsia="仿宋_GB2312"/>
                <w:color w:val="000000"/>
                <w:sz w:val="28"/>
                <w:szCs w:val="28"/>
              </w:rPr>
              <w:t>国网内蒙古东部电力有限公司兴安盟供电公司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0D494D39">
            <w:pPr>
              <w:jc w:val="left"/>
              <w:rPr>
                <w:rFonts w:ascii="仿宋_GB2312" w:eastAsia="仿宋_GB2312"/>
                <w:color w:val="000000"/>
                <w:sz w:val="28"/>
                <w:szCs w:val="28"/>
              </w:rPr>
            </w:pPr>
            <w:r>
              <w:rPr>
                <w:rFonts w:hint="eastAsia" w:ascii="仿宋_GB2312" w:eastAsia="仿宋_GB2312"/>
                <w:color w:val="000000"/>
                <w:sz w:val="28"/>
                <w:szCs w:val="28"/>
              </w:rPr>
              <w:t>兴安盟乌兰浩特市群众反映，因欠费停电，补交电费后没有及时恢复供电，另外电表有跳闸指示灯常亮的问题，联系</w:t>
            </w:r>
            <w:r>
              <w:rPr>
                <w:rFonts w:ascii="仿宋_GB2312" w:eastAsia="仿宋_GB2312"/>
                <w:color w:val="000000"/>
                <w:sz w:val="28"/>
                <w:szCs w:val="28"/>
              </w:rPr>
              <w:t>95598</w:t>
            </w:r>
            <w:r>
              <w:rPr>
                <w:rFonts w:hint="eastAsia" w:ascii="仿宋_GB2312" w:eastAsia="仿宋_GB2312"/>
                <w:color w:val="000000"/>
                <w:sz w:val="28"/>
                <w:szCs w:val="28"/>
              </w:rPr>
              <w:t>供电服务热线没有得到满意的解答。</w:t>
            </w:r>
          </w:p>
        </w:tc>
        <w:tc>
          <w:tcPr>
            <w:tcW w:w="6251" w:type="dxa"/>
            <w:gridSpan w:val="2"/>
            <w:tcBorders>
              <w:top w:val="single" w:color="000000" w:sz="2" w:space="0"/>
              <w:left w:val="single" w:color="000000" w:sz="2" w:space="0"/>
              <w:bottom w:val="single" w:color="000000" w:sz="2" w:space="0"/>
              <w:right w:val="single" w:color="000000" w:sz="2" w:space="0"/>
            </w:tcBorders>
          </w:tcPr>
          <w:p w14:paraId="21F97168">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因当日费控系统故障，系统在用户缴费后无法自动复电，导致多户需要人工停送电，工作人员已于当日下午为其复电。已要求供电企业建立应急机制，以防系统故障导致客户欠费停电复电不及时，同时向用户做好解释工作。</w:t>
            </w:r>
          </w:p>
        </w:tc>
      </w:tr>
      <w:tr w14:paraId="02D4C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28990DEC">
            <w:pPr>
              <w:jc w:val="center"/>
              <w:rPr>
                <w:rFonts w:ascii="仿宋_GB2312" w:eastAsia="仿宋_GB2312"/>
                <w:color w:val="000000"/>
                <w:sz w:val="28"/>
                <w:szCs w:val="28"/>
              </w:rPr>
            </w:pPr>
            <w:r>
              <w:rPr>
                <w:rFonts w:ascii="仿宋_GB2312" w:eastAsia="仿宋_GB2312"/>
                <w:color w:val="000000"/>
                <w:sz w:val="28"/>
                <w:szCs w:val="28"/>
              </w:rPr>
              <w:t>14</w:t>
            </w:r>
          </w:p>
        </w:tc>
        <w:tc>
          <w:tcPr>
            <w:tcW w:w="2865" w:type="dxa"/>
            <w:gridSpan w:val="2"/>
            <w:tcBorders>
              <w:top w:val="single" w:color="000000" w:sz="2" w:space="0"/>
              <w:left w:val="single" w:color="000000" w:sz="2" w:space="0"/>
              <w:bottom w:val="single" w:color="000000" w:sz="2" w:space="0"/>
              <w:right w:val="single" w:color="000000" w:sz="2" w:space="0"/>
            </w:tcBorders>
          </w:tcPr>
          <w:p w14:paraId="05405153">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国网辽宁省电力有限公司大连供电公司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0E179978">
            <w:pPr>
              <w:jc w:val="left"/>
              <w:rPr>
                <w:rFonts w:ascii="仿宋_GB2312" w:eastAsia="仿宋_GB2312"/>
                <w:color w:val="000000"/>
                <w:sz w:val="28"/>
                <w:szCs w:val="28"/>
              </w:rPr>
            </w:pPr>
            <w:r>
              <w:rPr>
                <w:rFonts w:hint="eastAsia" w:ascii="仿宋_GB2312" w:eastAsia="仿宋_GB2312"/>
                <w:color w:val="000000"/>
                <w:sz w:val="28"/>
                <w:szCs w:val="28"/>
              </w:rPr>
              <w:t>大连市瓦房店市群众反映，其居住地持续</w:t>
            </w:r>
            <w:r>
              <w:rPr>
                <w:rFonts w:ascii="仿宋_GB2312" w:eastAsia="仿宋_GB2312"/>
                <w:color w:val="000000"/>
                <w:sz w:val="28"/>
                <w:szCs w:val="28"/>
              </w:rPr>
              <w:t>10</w:t>
            </w:r>
            <w:r>
              <w:rPr>
                <w:rFonts w:hint="eastAsia" w:ascii="仿宋_GB2312" w:eastAsia="仿宋_GB2312"/>
                <w:color w:val="000000"/>
                <w:sz w:val="28"/>
                <w:szCs w:val="28"/>
              </w:rPr>
              <w:t>年电压低，联系当地供电企业和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供电服务热线反映后未得到解决。恳请帮助解决低电压问题。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62F9C021">
            <w:pPr>
              <w:jc w:val="left"/>
              <w:rPr>
                <w:rFonts w:ascii="仿宋_GB2312" w:eastAsia="仿宋_GB2312"/>
                <w:color w:val="000000"/>
                <w:sz w:val="28"/>
                <w:szCs w:val="28"/>
              </w:rPr>
            </w:pPr>
            <w:r>
              <w:rPr>
                <w:rFonts w:hint="eastAsia" w:ascii="仿宋_GB2312" w:eastAsia="仿宋_GB2312"/>
                <w:color w:val="000000"/>
                <w:sz w:val="28"/>
                <w:szCs w:val="28"/>
              </w:rPr>
              <w:t>经调查，反映事项属实。因抗旱季节，负荷突增，大多数用户采用单相水泵，且又集中使用，三相负荷严重不平衡，导致用户居住地电压偏低。已责令供电企业尽快解决该问题，供电企业将该台区重新分配负荷后电压平稳，用户表示满意。</w:t>
            </w:r>
          </w:p>
        </w:tc>
      </w:tr>
      <w:tr w14:paraId="4ECE1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Height w:val="1621" w:hRule="atLeast"/>
        </w:trPr>
        <w:tc>
          <w:tcPr>
            <w:tcW w:w="620" w:type="dxa"/>
            <w:gridSpan w:val="2"/>
            <w:tcBorders>
              <w:top w:val="single" w:color="000000" w:sz="2" w:space="0"/>
              <w:left w:val="single" w:color="000000" w:sz="2" w:space="0"/>
              <w:bottom w:val="single" w:color="000000" w:sz="2" w:space="0"/>
              <w:right w:val="single" w:color="000000" w:sz="2" w:space="0"/>
            </w:tcBorders>
          </w:tcPr>
          <w:p w14:paraId="53F3035F">
            <w:pPr>
              <w:jc w:val="center"/>
              <w:rPr>
                <w:rFonts w:ascii="仿宋_GB2312" w:eastAsia="仿宋_GB2312"/>
                <w:color w:val="000000"/>
                <w:sz w:val="28"/>
                <w:szCs w:val="28"/>
              </w:rPr>
            </w:pPr>
            <w:r>
              <w:rPr>
                <w:rFonts w:ascii="仿宋_GB2312" w:eastAsia="仿宋_GB2312"/>
                <w:color w:val="000000"/>
                <w:sz w:val="28"/>
                <w:szCs w:val="28"/>
              </w:rPr>
              <w:t>15</w:t>
            </w:r>
          </w:p>
        </w:tc>
        <w:tc>
          <w:tcPr>
            <w:tcW w:w="2865" w:type="dxa"/>
            <w:gridSpan w:val="2"/>
            <w:tcBorders>
              <w:top w:val="single" w:color="000000" w:sz="2" w:space="0"/>
              <w:left w:val="single" w:color="000000" w:sz="2" w:space="0"/>
              <w:bottom w:val="single" w:color="000000" w:sz="2" w:space="0"/>
              <w:right w:val="single" w:color="000000" w:sz="2" w:space="0"/>
            </w:tcBorders>
          </w:tcPr>
          <w:p w14:paraId="5A5A34DD">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国网辽宁省电力有限公司丹东供电公司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427A86ED">
            <w:pPr>
              <w:jc w:val="left"/>
              <w:rPr>
                <w:rFonts w:ascii="仿宋_GB2312" w:eastAsia="仿宋_GB2312"/>
                <w:color w:val="000000"/>
                <w:sz w:val="28"/>
                <w:szCs w:val="28"/>
              </w:rPr>
            </w:pPr>
            <w:r>
              <w:rPr>
                <w:rFonts w:hint="eastAsia" w:ascii="仿宋_GB2312" w:eastAsia="仿宋_GB2312"/>
                <w:color w:val="000000"/>
                <w:sz w:val="28"/>
                <w:szCs w:val="28"/>
              </w:rPr>
              <w:t>丹东市宽甸满族自治县群众反映，其居住地电压低，持续</w:t>
            </w:r>
            <w:r>
              <w:rPr>
                <w:rFonts w:ascii="仿宋_GB2312" w:eastAsia="仿宋_GB2312"/>
                <w:color w:val="000000"/>
                <w:sz w:val="28"/>
                <w:szCs w:val="28"/>
              </w:rPr>
              <w:t>1</w:t>
            </w:r>
            <w:r>
              <w:rPr>
                <w:rFonts w:hint="eastAsia" w:ascii="仿宋_GB2312" w:eastAsia="仿宋_GB2312"/>
                <w:color w:val="000000"/>
                <w:sz w:val="28"/>
                <w:szCs w:val="28"/>
              </w:rPr>
              <w:t>年时间，联系当地供电企业和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供电服务热线反映一直没有得到解决。</w:t>
            </w:r>
          </w:p>
        </w:tc>
        <w:tc>
          <w:tcPr>
            <w:tcW w:w="6251" w:type="dxa"/>
            <w:gridSpan w:val="2"/>
            <w:tcBorders>
              <w:top w:val="single" w:color="000000" w:sz="2" w:space="0"/>
              <w:left w:val="single" w:color="000000" w:sz="2" w:space="0"/>
              <w:bottom w:val="single" w:color="000000" w:sz="2" w:space="0"/>
              <w:right w:val="single" w:color="000000" w:sz="2" w:space="0"/>
            </w:tcBorders>
          </w:tcPr>
          <w:p w14:paraId="4B30A474">
            <w:pPr>
              <w:jc w:val="left"/>
              <w:rPr>
                <w:rFonts w:ascii="仿宋_GB2312" w:eastAsia="仿宋_GB2312"/>
                <w:color w:val="000000"/>
                <w:sz w:val="28"/>
                <w:szCs w:val="28"/>
              </w:rPr>
            </w:pPr>
            <w:r>
              <w:rPr>
                <w:rFonts w:hint="eastAsia" w:ascii="仿宋_GB2312" w:eastAsia="仿宋_GB2312"/>
                <w:color w:val="000000"/>
                <w:sz w:val="28"/>
                <w:szCs w:val="28"/>
              </w:rPr>
              <w:t>经调查，反映事项属实。该用户处于线路末端，所以电压比较低。经督促，供电企业已将用户所在的台区用电户数进行分台，并增加变压器</w:t>
            </w:r>
            <w:r>
              <w:rPr>
                <w:rFonts w:ascii="仿宋_GB2312" w:eastAsia="仿宋_GB2312"/>
                <w:color w:val="000000"/>
                <w:sz w:val="28"/>
                <w:szCs w:val="28"/>
              </w:rPr>
              <w:t>1</w:t>
            </w:r>
            <w:r>
              <w:rPr>
                <w:rFonts w:hint="eastAsia" w:ascii="仿宋_GB2312" w:eastAsia="仿宋_GB2312"/>
                <w:color w:val="000000"/>
                <w:sz w:val="28"/>
                <w:szCs w:val="28"/>
              </w:rPr>
              <w:t>台，改造后用户家电压已恢复正常，用户表示满意。</w:t>
            </w:r>
          </w:p>
        </w:tc>
      </w:tr>
      <w:tr w14:paraId="5E5EB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246D3A0F">
            <w:pPr>
              <w:jc w:val="center"/>
              <w:rPr>
                <w:rFonts w:ascii="仿宋_GB2312" w:eastAsia="仿宋_GB2312"/>
                <w:color w:val="000000"/>
                <w:sz w:val="28"/>
                <w:szCs w:val="28"/>
              </w:rPr>
            </w:pPr>
            <w:r>
              <w:rPr>
                <w:rFonts w:ascii="仿宋_GB2312" w:eastAsia="仿宋_GB2312"/>
                <w:color w:val="000000"/>
                <w:sz w:val="28"/>
                <w:szCs w:val="28"/>
              </w:rPr>
              <w:t>16</w:t>
            </w:r>
          </w:p>
        </w:tc>
        <w:tc>
          <w:tcPr>
            <w:tcW w:w="2865" w:type="dxa"/>
            <w:gridSpan w:val="2"/>
            <w:tcBorders>
              <w:top w:val="single" w:color="000000" w:sz="2" w:space="0"/>
              <w:left w:val="single" w:color="000000" w:sz="2" w:space="0"/>
              <w:bottom w:val="single" w:color="000000" w:sz="2" w:space="0"/>
              <w:right w:val="single" w:color="000000" w:sz="2" w:space="0"/>
            </w:tcBorders>
          </w:tcPr>
          <w:p w14:paraId="7505C3F3">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国网辽宁省电力有限公司丹东供电公司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1FB2FCCC">
            <w:pPr>
              <w:jc w:val="left"/>
              <w:rPr>
                <w:rFonts w:ascii="仿宋_GB2312" w:eastAsia="仿宋_GB2312"/>
                <w:color w:val="000000"/>
                <w:sz w:val="28"/>
                <w:szCs w:val="28"/>
              </w:rPr>
            </w:pPr>
            <w:r>
              <w:rPr>
                <w:rFonts w:hint="eastAsia" w:ascii="仿宋_GB2312" w:eastAsia="仿宋_GB2312"/>
                <w:color w:val="000000"/>
                <w:sz w:val="28"/>
                <w:szCs w:val="28"/>
              </w:rPr>
              <w:t>丹东市宽甸满族自治县群众反映，其居住地近</w:t>
            </w:r>
            <w:r>
              <w:rPr>
                <w:rFonts w:ascii="仿宋_GB2312" w:eastAsia="仿宋_GB2312"/>
                <w:color w:val="000000"/>
                <w:sz w:val="28"/>
                <w:szCs w:val="28"/>
              </w:rPr>
              <w:t>2</w:t>
            </w:r>
            <w:r>
              <w:rPr>
                <w:rFonts w:hint="eastAsia" w:ascii="仿宋_GB2312" w:eastAsia="仿宋_GB2312"/>
                <w:color w:val="000000"/>
                <w:sz w:val="28"/>
                <w:szCs w:val="28"/>
              </w:rPr>
              <w:t>年一直电压低，联系当地供电企业及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供电服务热线反映，未得到解决。期盼低电压问题能够得到彻底解决。</w:t>
            </w:r>
          </w:p>
        </w:tc>
        <w:tc>
          <w:tcPr>
            <w:tcW w:w="6251" w:type="dxa"/>
            <w:gridSpan w:val="2"/>
            <w:tcBorders>
              <w:top w:val="single" w:color="000000" w:sz="2" w:space="0"/>
              <w:left w:val="single" w:color="000000" w:sz="2" w:space="0"/>
              <w:bottom w:val="single" w:color="000000" w:sz="2" w:space="0"/>
              <w:right w:val="single" w:color="000000" w:sz="2" w:space="0"/>
            </w:tcBorders>
          </w:tcPr>
          <w:p w14:paraId="05AA95E5">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经调查，反映事项属实。用户所在地区变压器容量为</w:t>
            </w:r>
            <w:r>
              <w:rPr>
                <w:rFonts w:ascii="仿宋_GB2312" w:eastAsia="仿宋_GB2312"/>
                <w:color w:val="000000"/>
                <w:sz w:val="28"/>
                <w:szCs w:val="28"/>
              </w:rPr>
              <w:t>30</w:t>
            </w:r>
            <w:r>
              <w:rPr>
                <w:rFonts w:hint="eastAsia" w:ascii="仿宋_GB2312" w:eastAsia="仿宋_GB2312"/>
                <w:color w:val="000000"/>
                <w:sz w:val="28"/>
                <w:szCs w:val="28"/>
              </w:rPr>
              <w:t>千伏安，居民</w:t>
            </w:r>
            <w:r>
              <w:rPr>
                <w:rFonts w:ascii="仿宋_GB2312" w:eastAsia="仿宋_GB2312"/>
                <w:color w:val="000000"/>
                <w:sz w:val="28"/>
                <w:szCs w:val="28"/>
              </w:rPr>
              <w:t>35</w:t>
            </w:r>
            <w:r>
              <w:rPr>
                <w:rFonts w:hint="eastAsia" w:ascii="仿宋_GB2312" w:eastAsia="仿宋_GB2312"/>
                <w:color w:val="000000"/>
                <w:sz w:val="28"/>
                <w:szCs w:val="28"/>
              </w:rPr>
              <w:t>户，最远供电半径为</w:t>
            </w:r>
            <w:r>
              <w:rPr>
                <w:rFonts w:ascii="仿宋_GB2312" w:eastAsia="仿宋_GB2312"/>
                <w:color w:val="000000"/>
                <w:sz w:val="28"/>
                <w:szCs w:val="28"/>
              </w:rPr>
              <w:t>800</w:t>
            </w:r>
            <w:r>
              <w:rPr>
                <w:rFonts w:hint="eastAsia" w:ascii="仿宋_GB2312" w:eastAsia="仿宋_GB2312"/>
                <w:color w:val="000000"/>
                <w:sz w:val="28"/>
                <w:szCs w:val="28"/>
              </w:rPr>
              <w:t>米，用电高峰时同时启动用电设备导致电压低。经督促，供电企业将变压器由</w:t>
            </w:r>
            <w:r>
              <w:rPr>
                <w:rFonts w:ascii="仿宋_GB2312" w:eastAsia="仿宋_GB2312"/>
                <w:color w:val="000000"/>
                <w:sz w:val="28"/>
                <w:szCs w:val="28"/>
              </w:rPr>
              <w:t>30</w:t>
            </w:r>
            <w:r>
              <w:rPr>
                <w:rFonts w:hint="eastAsia" w:ascii="仿宋_GB2312" w:eastAsia="仿宋_GB2312"/>
                <w:color w:val="000000"/>
                <w:sz w:val="28"/>
                <w:szCs w:val="28"/>
              </w:rPr>
              <w:t>千伏安变更为</w:t>
            </w:r>
            <w:r>
              <w:rPr>
                <w:rFonts w:ascii="仿宋_GB2312" w:eastAsia="仿宋_GB2312"/>
                <w:color w:val="000000"/>
                <w:sz w:val="28"/>
                <w:szCs w:val="28"/>
              </w:rPr>
              <w:t>50</w:t>
            </w:r>
            <w:r>
              <w:rPr>
                <w:rFonts w:hint="eastAsia" w:ascii="仿宋_GB2312" w:eastAsia="仿宋_GB2312"/>
                <w:color w:val="000000"/>
                <w:sz w:val="28"/>
                <w:szCs w:val="28"/>
              </w:rPr>
              <w:t>千伏安，解决了电压低问题，用户表示满意。</w:t>
            </w:r>
          </w:p>
        </w:tc>
      </w:tr>
      <w:tr w14:paraId="7B701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5A801595">
            <w:pPr>
              <w:jc w:val="center"/>
              <w:rPr>
                <w:rFonts w:ascii="仿宋_GB2312" w:eastAsia="仿宋_GB2312"/>
                <w:color w:val="000000"/>
                <w:sz w:val="28"/>
                <w:szCs w:val="28"/>
              </w:rPr>
            </w:pPr>
            <w:r>
              <w:rPr>
                <w:rFonts w:ascii="仿宋_GB2312" w:eastAsia="仿宋_GB2312"/>
                <w:color w:val="000000"/>
                <w:sz w:val="28"/>
                <w:szCs w:val="28"/>
              </w:rPr>
              <w:t>17</w:t>
            </w:r>
          </w:p>
        </w:tc>
        <w:tc>
          <w:tcPr>
            <w:tcW w:w="2865" w:type="dxa"/>
            <w:gridSpan w:val="2"/>
            <w:tcBorders>
              <w:top w:val="single" w:color="000000" w:sz="2" w:space="0"/>
              <w:left w:val="single" w:color="000000" w:sz="2" w:space="0"/>
              <w:bottom w:val="single" w:color="000000" w:sz="2" w:space="0"/>
              <w:right w:val="single" w:color="000000" w:sz="2" w:space="0"/>
            </w:tcBorders>
          </w:tcPr>
          <w:p w14:paraId="29222774">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国网吉林省电力有限公司白城供电公司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601B8E21">
            <w:pPr>
              <w:jc w:val="left"/>
              <w:rPr>
                <w:rFonts w:ascii="仿宋_GB2312" w:eastAsia="仿宋_GB2312"/>
                <w:color w:val="000000"/>
                <w:sz w:val="28"/>
                <w:szCs w:val="28"/>
              </w:rPr>
            </w:pPr>
            <w:r>
              <w:rPr>
                <w:rFonts w:hint="eastAsia" w:ascii="仿宋_GB2312" w:eastAsia="仿宋_GB2312"/>
                <w:color w:val="000000"/>
                <w:sz w:val="28"/>
                <w:szCs w:val="28"/>
              </w:rPr>
              <w:t>白城市洮南市群众反映，其居住地只要下雨就会频繁停电，联系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供电服务热线反映未得到解决，希望尽快解决频繁停电问题。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332979E5">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经调查，反映事项部分属实。用户所在地区近期多次遭受大风及雷雨等极端天气，受灾严重，造成线路设备故障，已责令供电企业对故障进行及时抢修，现已全部送电。经将情况向用户解释说明，用户表示满意。</w:t>
            </w:r>
          </w:p>
        </w:tc>
      </w:tr>
      <w:tr w14:paraId="221F1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3CC8289E">
            <w:pPr>
              <w:jc w:val="center"/>
              <w:rPr>
                <w:rFonts w:ascii="仿宋_GB2312" w:eastAsia="仿宋_GB2312"/>
                <w:color w:val="000000"/>
                <w:sz w:val="28"/>
                <w:szCs w:val="28"/>
              </w:rPr>
            </w:pPr>
            <w:r>
              <w:rPr>
                <w:rFonts w:ascii="仿宋_GB2312" w:eastAsia="仿宋_GB2312"/>
                <w:color w:val="000000"/>
                <w:sz w:val="28"/>
                <w:szCs w:val="28"/>
              </w:rPr>
              <w:t>18</w:t>
            </w:r>
          </w:p>
        </w:tc>
        <w:tc>
          <w:tcPr>
            <w:tcW w:w="2865" w:type="dxa"/>
            <w:gridSpan w:val="2"/>
            <w:tcBorders>
              <w:top w:val="single" w:color="000000" w:sz="2" w:space="0"/>
              <w:left w:val="single" w:color="000000" w:sz="2" w:space="0"/>
              <w:bottom w:val="single" w:color="000000" w:sz="2" w:space="0"/>
              <w:right w:val="single" w:color="000000" w:sz="2" w:space="0"/>
            </w:tcBorders>
          </w:tcPr>
          <w:p w14:paraId="1E0CDF23">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国网吉林省电力有限公司长春供电公司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3FB72D9B">
            <w:pPr>
              <w:jc w:val="left"/>
              <w:rPr>
                <w:rFonts w:ascii="仿宋_GB2312" w:eastAsia="仿宋_GB2312"/>
                <w:color w:val="000000"/>
                <w:sz w:val="28"/>
                <w:szCs w:val="28"/>
              </w:rPr>
            </w:pPr>
            <w:r>
              <w:rPr>
                <w:rFonts w:hint="eastAsia" w:ascii="仿宋_GB2312" w:eastAsia="仿宋_GB2312"/>
                <w:color w:val="000000"/>
                <w:sz w:val="28"/>
                <w:szCs w:val="28"/>
              </w:rPr>
              <w:t>长春市农安县群众反映，其居住地持续</w:t>
            </w:r>
            <w:r>
              <w:rPr>
                <w:rFonts w:ascii="仿宋_GB2312" w:eastAsia="仿宋_GB2312"/>
                <w:color w:val="000000"/>
                <w:sz w:val="28"/>
                <w:szCs w:val="28"/>
              </w:rPr>
              <w:t>2</w:t>
            </w:r>
            <w:r>
              <w:rPr>
                <w:rFonts w:hint="eastAsia" w:ascii="仿宋_GB2312" w:eastAsia="仿宋_GB2312"/>
                <w:color w:val="000000"/>
                <w:sz w:val="28"/>
                <w:szCs w:val="28"/>
              </w:rPr>
              <w:t>年频繁停电，导致养殖场无法正常用电，联系当地供电企业和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供电服务热线，一直未解决。恳请尽快解决频繁停电问题。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46779B7D">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经调查，反映事项属实。用户所在区近两个月内因线路故障、开关跳闸原因共停电三次，经抢修均于当日恢复供电。已责令供电企业增强对线路巡视工作，并将具体情况向用户解释说明，用户表示满意。</w:t>
            </w:r>
          </w:p>
        </w:tc>
      </w:tr>
      <w:tr w14:paraId="59DB8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57E11E5D">
            <w:pPr>
              <w:jc w:val="center"/>
              <w:rPr>
                <w:rFonts w:ascii="仿宋_GB2312" w:eastAsia="仿宋_GB2312"/>
                <w:color w:val="000000"/>
                <w:sz w:val="28"/>
                <w:szCs w:val="28"/>
              </w:rPr>
            </w:pPr>
            <w:r>
              <w:rPr>
                <w:rFonts w:ascii="仿宋_GB2312" w:eastAsia="仿宋_GB2312"/>
                <w:color w:val="000000"/>
                <w:sz w:val="28"/>
                <w:szCs w:val="28"/>
              </w:rPr>
              <w:t>19</w:t>
            </w:r>
          </w:p>
        </w:tc>
        <w:tc>
          <w:tcPr>
            <w:tcW w:w="2865" w:type="dxa"/>
            <w:gridSpan w:val="2"/>
            <w:tcBorders>
              <w:top w:val="single" w:color="000000" w:sz="2" w:space="0"/>
              <w:left w:val="single" w:color="000000" w:sz="2" w:space="0"/>
              <w:bottom w:val="single" w:color="000000" w:sz="2" w:space="0"/>
              <w:right w:val="single" w:color="000000" w:sz="2" w:space="0"/>
            </w:tcBorders>
          </w:tcPr>
          <w:p w14:paraId="03BFEEFA">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国网吉林省电力有限公司四平供电公司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63B0D3EA">
            <w:pPr>
              <w:jc w:val="center"/>
              <w:rPr>
                <w:rFonts w:ascii="仿宋_GB2312" w:eastAsia="仿宋_GB2312"/>
                <w:color w:val="000000"/>
                <w:sz w:val="28"/>
                <w:szCs w:val="28"/>
              </w:rPr>
            </w:pPr>
            <w:r>
              <w:rPr>
                <w:rFonts w:hint="eastAsia" w:ascii="仿宋_GB2312" w:eastAsia="仿宋_GB2312"/>
                <w:color w:val="000000"/>
                <w:sz w:val="28"/>
                <w:szCs w:val="28"/>
              </w:rPr>
              <w:t>四平市公主岭市群众反映，其居住村子电压低，已持续</w:t>
            </w:r>
            <w:r>
              <w:rPr>
                <w:rFonts w:ascii="仿宋_GB2312" w:eastAsia="仿宋_GB2312"/>
                <w:color w:val="000000"/>
                <w:sz w:val="28"/>
                <w:szCs w:val="28"/>
              </w:rPr>
              <w:t>3</w:t>
            </w:r>
            <w:r>
              <w:rPr>
                <w:rFonts w:hint="eastAsia" w:ascii="仿宋_GB2312" w:eastAsia="仿宋_GB2312"/>
                <w:color w:val="000000"/>
                <w:sz w:val="28"/>
                <w:szCs w:val="28"/>
              </w:rPr>
              <w:t>个月时间，联系供电企业和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w:t>
            </w:r>
          </w:p>
        </w:tc>
        <w:tc>
          <w:tcPr>
            <w:tcW w:w="6251" w:type="dxa"/>
            <w:gridSpan w:val="2"/>
            <w:tcBorders>
              <w:top w:val="single" w:color="000000" w:sz="2" w:space="0"/>
              <w:left w:val="single" w:color="000000" w:sz="2" w:space="0"/>
              <w:bottom w:val="single" w:color="000000" w:sz="2" w:space="0"/>
              <w:right w:val="single" w:color="000000" w:sz="2" w:space="0"/>
            </w:tcBorders>
          </w:tcPr>
          <w:p w14:paraId="70F94025">
            <w:pPr>
              <w:jc w:val="left"/>
              <w:rPr>
                <w:rFonts w:ascii="仿宋_GB2312" w:eastAsia="仿宋_GB2312"/>
                <w:color w:val="000000"/>
                <w:sz w:val="28"/>
                <w:szCs w:val="28"/>
              </w:rPr>
            </w:pPr>
            <w:r>
              <w:rPr>
                <w:rFonts w:hint="eastAsia" w:ascii="仿宋_GB2312" w:eastAsia="仿宋_GB2312"/>
                <w:color w:val="000000"/>
                <w:sz w:val="28"/>
                <w:szCs w:val="28"/>
              </w:rPr>
              <w:t>经调查，反映事项属实。由于用户所在地近两年有</w:t>
            </w:r>
            <w:r>
              <w:rPr>
                <w:rFonts w:ascii="仿宋_GB2312" w:eastAsia="仿宋_GB2312"/>
                <w:color w:val="000000"/>
                <w:sz w:val="28"/>
                <w:szCs w:val="28"/>
              </w:rPr>
              <w:t>17</w:t>
            </w:r>
            <w:r>
              <w:rPr>
                <w:rFonts w:hint="eastAsia" w:ascii="仿宋_GB2312" w:eastAsia="仿宋_GB2312"/>
                <w:color w:val="000000"/>
                <w:sz w:val="28"/>
                <w:szCs w:val="28"/>
              </w:rPr>
              <w:t>户居民户先后开始发展养殖业，新增的风扇、粉碎机、搅拌机较多，且夏季</w:t>
            </w:r>
            <w:r>
              <w:rPr>
                <w:rFonts w:ascii="仿宋_GB2312" w:eastAsia="仿宋_GB2312"/>
                <w:color w:val="000000"/>
                <w:sz w:val="28"/>
                <w:szCs w:val="28"/>
              </w:rPr>
              <w:t>60</w:t>
            </w:r>
            <w:r>
              <w:rPr>
                <w:rFonts w:hint="eastAsia" w:ascii="仿宋_GB2312" w:eastAsia="仿宋_GB2312"/>
                <w:color w:val="000000"/>
                <w:sz w:val="28"/>
                <w:szCs w:val="28"/>
              </w:rPr>
              <w:t>余户居民种菜期间长时间采用两相水泵抽水，导致所在台区电压偏低。经督促，供电企业在</w:t>
            </w:r>
            <w:r>
              <w:rPr>
                <w:rFonts w:ascii="仿宋_GB2312" w:eastAsia="仿宋_GB2312"/>
                <w:color w:val="000000"/>
                <w:sz w:val="28"/>
                <w:szCs w:val="28"/>
              </w:rPr>
              <w:t>8</w:t>
            </w:r>
            <w:r>
              <w:rPr>
                <w:rFonts w:hint="eastAsia" w:ascii="仿宋_GB2312" w:eastAsia="仿宋_GB2312"/>
                <w:color w:val="000000"/>
                <w:sz w:val="28"/>
                <w:szCs w:val="28"/>
              </w:rPr>
              <w:t>月底前新增</w:t>
            </w:r>
            <w:r>
              <w:rPr>
                <w:rFonts w:ascii="仿宋_GB2312" w:eastAsia="仿宋_GB2312"/>
                <w:color w:val="000000"/>
                <w:sz w:val="28"/>
                <w:szCs w:val="28"/>
              </w:rPr>
              <w:t>2</w:t>
            </w:r>
            <w:r>
              <w:rPr>
                <w:rFonts w:hint="eastAsia" w:ascii="仿宋_GB2312" w:eastAsia="仿宋_GB2312"/>
                <w:color w:val="000000"/>
                <w:sz w:val="28"/>
                <w:szCs w:val="28"/>
              </w:rPr>
              <w:t>台</w:t>
            </w:r>
            <w:r>
              <w:rPr>
                <w:rFonts w:ascii="仿宋_GB2312" w:eastAsia="仿宋_GB2312"/>
                <w:color w:val="000000"/>
                <w:sz w:val="28"/>
                <w:szCs w:val="28"/>
              </w:rPr>
              <w:t>400</w:t>
            </w:r>
            <w:r>
              <w:rPr>
                <w:rFonts w:hint="eastAsia" w:ascii="仿宋_GB2312" w:eastAsia="仿宋_GB2312"/>
                <w:color w:val="000000"/>
                <w:sz w:val="28"/>
                <w:szCs w:val="28"/>
              </w:rPr>
              <w:t>千伏安变压器解决该地低电压问题，用户表示满意。</w:t>
            </w:r>
          </w:p>
        </w:tc>
      </w:tr>
      <w:tr w14:paraId="047E4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4273B45F">
            <w:pPr>
              <w:jc w:val="center"/>
              <w:rPr>
                <w:rFonts w:ascii="仿宋_GB2312" w:eastAsia="仿宋_GB2312"/>
                <w:color w:val="000000"/>
                <w:sz w:val="28"/>
                <w:szCs w:val="28"/>
              </w:rPr>
            </w:pPr>
            <w:r>
              <w:rPr>
                <w:rFonts w:ascii="仿宋_GB2312" w:eastAsia="仿宋_GB2312"/>
                <w:color w:val="000000"/>
                <w:sz w:val="28"/>
                <w:szCs w:val="28"/>
              </w:rPr>
              <w:t>20</w:t>
            </w:r>
          </w:p>
        </w:tc>
        <w:tc>
          <w:tcPr>
            <w:tcW w:w="2865" w:type="dxa"/>
            <w:gridSpan w:val="2"/>
            <w:tcBorders>
              <w:top w:val="single" w:color="000000" w:sz="2" w:space="0"/>
              <w:left w:val="single" w:color="000000" w:sz="2" w:space="0"/>
              <w:bottom w:val="single" w:color="000000" w:sz="2" w:space="0"/>
              <w:right w:val="single" w:color="000000" w:sz="2" w:space="0"/>
            </w:tcBorders>
          </w:tcPr>
          <w:p w14:paraId="2B236124">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国网吉林省电力有限公司四平供电公司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766DE113">
            <w:pPr>
              <w:jc w:val="left"/>
              <w:rPr>
                <w:rFonts w:ascii="仿宋_GB2312" w:eastAsia="仿宋_GB2312"/>
                <w:color w:val="000000"/>
                <w:sz w:val="28"/>
                <w:szCs w:val="28"/>
              </w:rPr>
            </w:pPr>
            <w:r>
              <w:rPr>
                <w:rFonts w:hint="eastAsia" w:ascii="仿宋_GB2312" w:eastAsia="仿宋_GB2312"/>
                <w:color w:val="000000"/>
                <w:sz w:val="28"/>
                <w:szCs w:val="28"/>
              </w:rPr>
              <w:t>四平市梨树县群众反映，其居住地持续</w:t>
            </w:r>
            <w:r>
              <w:rPr>
                <w:rFonts w:ascii="仿宋_GB2312" w:eastAsia="仿宋_GB2312"/>
                <w:color w:val="000000"/>
                <w:sz w:val="28"/>
                <w:szCs w:val="28"/>
              </w:rPr>
              <w:t>2</w:t>
            </w:r>
            <w:r>
              <w:rPr>
                <w:rFonts w:hint="eastAsia" w:ascii="仿宋_GB2312" w:eastAsia="仿宋_GB2312"/>
                <w:color w:val="000000"/>
                <w:sz w:val="28"/>
                <w:szCs w:val="28"/>
              </w:rPr>
              <w:t>个月频繁停电，联系供电企业及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供电服务热线反映未得到解决。期盼帮助尽快解决频繁停电问题。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78B1A169">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经调查，反映事项属实。用户所在区域近两个月共停电</w:t>
            </w:r>
            <w:r>
              <w:rPr>
                <w:rFonts w:ascii="仿宋_GB2312" w:eastAsia="仿宋_GB2312"/>
                <w:color w:val="000000"/>
                <w:sz w:val="28"/>
                <w:szCs w:val="28"/>
              </w:rPr>
              <w:t>3</w:t>
            </w:r>
            <w:r>
              <w:rPr>
                <w:rFonts w:hint="eastAsia" w:ascii="仿宋_GB2312" w:eastAsia="仿宋_GB2312"/>
                <w:color w:val="000000"/>
                <w:sz w:val="28"/>
                <w:szCs w:val="28"/>
              </w:rPr>
              <w:t>次，均为线路故障导致，经抢修均在当日送电。已要求供电企业加强设备和线路的巡视工作，并将情况向用户解释说明，用户表示满意。</w:t>
            </w:r>
          </w:p>
        </w:tc>
      </w:tr>
      <w:tr w14:paraId="0E0BB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0B93333C">
            <w:pPr>
              <w:jc w:val="center"/>
              <w:rPr>
                <w:rFonts w:ascii="仿宋_GB2312" w:eastAsia="仿宋_GB2312"/>
                <w:color w:val="000000"/>
                <w:sz w:val="28"/>
                <w:szCs w:val="28"/>
              </w:rPr>
            </w:pPr>
            <w:r>
              <w:rPr>
                <w:rFonts w:ascii="仿宋_GB2312" w:eastAsia="仿宋_GB2312"/>
                <w:color w:val="000000"/>
                <w:sz w:val="28"/>
                <w:szCs w:val="28"/>
              </w:rPr>
              <w:t>21</w:t>
            </w:r>
          </w:p>
        </w:tc>
        <w:tc>
          <w:tcPr>
            <w:tcW w:w="2865" w:type="dxa"/>
            <w:gridSpan w:val="2"/>
            <w:tcBorders>
              <w:top w:val="single" w:color="000000" w:sz="2" w:space="0"/>
              <w:left w:val="single" w:color="000000" w:sz="2" w:space="0"/>
              <w:bottom w:val="single" w:color="000000" w:sz="2" w:space="0"/>
              <w:right w:val="single" w:color="000000" w:sz="2" w:space="0"/>
            </w:tcBorders>
          </w:tcPr>
          <w:p w14:paraId="39C1055F">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国网黑龙江省电力有限公司大庆供电公司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06CC5540">
            <w:pPr>
              <w:jc w:val="left"/>
              <w:rPr>
                <w:rFonts w:ascii="仿宋_GB2312" w:eastAsia="仿宋_GB2312"/>
                <w:color w:val="000000"/>
                <w:sz w:val="28"/>
                <w:szCs w:val="28"/>
              </w:rPr>
            </w:pPr>
            <w:r>
              <w:rPr>
                <w:rFonts w:hint="eastAsia" w:ascii="仿宋_GB2312" w:eastAsia="仿宋_GB2312"/>
                <w:color w:val="000000"/>
                <w:sz w:val="28"/>
                <w:szCs w:val="28"/>
              </w:rPr>
              <w:t>大庆市肇源县群众反映，其居住村子频繁停电，持续</w:t>
            </w:r>
            <w:r>
              <w:rPr>
                <w:rFonts w:ascii="仿宋_GB2312" w:eastAsia="仿宋_GB2312"/>
                <w:color w:val="000000"/>
                <w:sz w:val="28"/>
                <w:szCs w:val="28"/>
              </w:rPr>
              <w:t>2</w:t>
            </w:r>
            <w:r>
              <w:rPr>
                <w:rFonts w:hint="eastAsia" w:ascii="仿宋_GB2312" w:eastAsia="仿宋_GB2312"/>
                <w:color w:val="000000"/>
                <w:sz w:val="28"/>
                <w:szCs w:val="28"/>
              </w:rPr>
              <w:t>、</w:t>
            </w:r>
            <w:r>
              <w:rPr>
                <w:rFonts w:ascii="仿宋_GB2312" w:eastAsia="仿宋_GB2312"/>
                <w:color w:val="000000"/>
                <w:sz w:val="28"/>
                <w:szCs w:val="28"/>
              </w:rPr>
              <w:t>3</w:t>
            </w:r>
            <w:r>
              <w:rPr>
                <w:rFonts w:hint="eastAsia" w:ascii="仿宋_GB2312" w:eastAsia="仿宋_GB2312"/>
                <w:color w:val="000000"/>
                <w:sz w:val="28"/>
                <w:szCs w:val="28"/>
              </w:rPr>
              <w:t>年时间，联系供电企业和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供电服务热线反映均未得到解决。</w:t>
            </w:r>
          </w:p>
        </w:tc>
        <w:tc>
          <w:tcPr>
            <w:tcW w:w="6251" w:type="dxa"/>
            <w:gridSpan w:val="2"/>
            <w:tcBorders>
              <w:top w:val="single" w:color="000000" w:sz="2" w:space="0"/>
              <w:left w:val="single" w:color="000000" w:sz="2" w:space="0"/>
              <w:bottom w:val="single" w:color="000000" w:sz="2" w:space="0"/>
              <w:right w:val="single" w:color="000000" w:sz="2" w:space="0"/>
            </w:tcBorders>
          </w:tcPr>
          <w:p w14:paraId="47F74633">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经调查，反映事项部分属实。用户家所在线路近两年内共停电</w:t>
            </w:r>
            <w:r>
              <w:rPr>
                <w:rFonts w:ascii="仿宋_GB2312" w:eastAsia="仿宋_GB2312"/>
                <w:color w:val="000000"/>
                <w:sz w:val="28"/>
                <w:szCs w:val="28"/>
              </w:rPr>
              <w:t>8</w:t>
            </w:r>
            <w:r>
              <w:rPr>
                <w:rFonts w:hint="eastAsia" w:ascii="仿宋_GB2312" w:eastAsia="仿宋_GB2312"/>
                <w:color w:val="000000"/>
                <w:sz w:val="28"/>
                <w:szCs w:val="28"/>
              </w:rPr>
              <w:t>次：因检修停电</w:t>
            </w:r>
            <w:r>
              <w:rPr>
                <w:rFonts w:ascii="仿宋_GB2312" w:eastAsia="仿宋_GB2312"/>
                <w:color w:val="000000"/>
                <w:sz w:val="28"/>
                <w:szCs w:val="28"/>
              </w:rPr>
              <w:t>3</w:t>
            </w:r>
            <w:r>
              <w:rPr>
                <w:rFonts w:hint="eastAsia" w:ascii="仿宋_GB2312" w:eastAsia="仿宋_GB2312"/>
                <w:color w:val="000000"/>
                <w:sz w:val="28"/>
                <w:szCs w:val="28"/>
              </w:rPr>
              <w:t>次；天气原因造成线路跳闸停电</w:t>
            </w:r>
            <w:r>
              <w:rPr>
                <w:rFonts w:ascii="仿宋_GB2312" w:eastAsia="仿宋_GB2312"/>
                <w:color w:val="000000"/>
                <w:sz w:val="28"/>
                <w:szCs w:val="28"/>
              </w:rPr>
              <w:t>2</w:t>
            </w:r>
            <w:r>
              <w:rPr>
                <w:rFonts w:hint="eastAsia" w:ascii="仿宋_GB2312" w:eastAsia="仿宋_GB2312"/>
                <w:color w:val="000000"/>
                <w:sz w:val="28"/>
                <w:szCs w:val="28"/>
              </w:rPr>
              <w:t>次；变压器增容改造停电</w:t>
            </w:r>
            <w:r>
              <w:rPr>
                <w:rFonts w:ascii="仿宋_GB2312" w:eastAsia="仿宋_GB2312"/>
                <w:color w:val="000000"/>
                <w:sz w:val="28"/>
                <w:szCs w:val="28"/>
              </w:rPr>
              <w:t>1</w:t>
            </w:r>
            <w:r>
              <w:rPr>
                <w:rFonts w:hint="eastAsia" w:ascii="仿宋_GB2312" w:eastAsia="仿宋_GB2312"/>
                <w:color w:val="000000"/>
                <w:sz w:val="28"/>
                <w:szCs w:val="28"/>
              </w:rPr>
              <w:t>次；更换电杆导致停电</w:t>
            </w:r>
            <w:r>
              <w:rPr>
                <w:rFonts w:ascii="仿宋_GB2312" w:eastAsia="仿宋_GB2312"/>
                <w:color w:val="000000"/>
                <w:sz w:val="28"/>
                <w:szCs w:val="28"/>
              </w:rPr>
              <w:t>1</w:t>
            </w:r>
            <w:r>
              <w:rPr>
                <w:rFonts w:hint="eastAsia" w:ascii="仿宋_GB2312" w:eastAsia="仿宋_GB2312"/>
                <w:color w:val="000000"/>
                <w:sz w:val="28"/>
                <w:szCs w:val="28"/>
              </w:rPr>
              <w:t>次；变压器熔断器烧毁导致停电</w:t>
            </w:r>
            <w:r>
              <w:rPr>
                <w:rFonts w:ascii="仿宋_GB2312" w:eastAsia="仿宋_GB2312"/>
                <w:color w:val="000000"/>
                <w:sz w:val="28"/>
                <w:szCs w:val="28"/>
              </w:rPr>
              <w:t>1</w:t>
            </w:r>
            <w:r>
              <w:rPr>
                <w:rFonts w:hint="eastAsia" w:ascii="仿宋_GB2312" w:eastAsia="仿宋_GB2312"/>
                <w:color w:val="000000"/>
                <w:sz w:val="28"/>
                <w:szCs w:val="28"/>
              </w:rPr>
              <w:t>次。已责令供电企业增强对线路巡视工作，并将具体情况向用户解释说明，用户表示满意。</w:t>
            </w:r>
          </w:p>
        </w:tc>
      </w:tr>
      <w:tr w14:paraId="081D4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7CB008B1">
            <w:pPr>
              <w:jc w:val="center"/>
              <w:rPr>
                <w:rFonts w:ascii="仿宋_GB2312" w:eastAsia="仿宋_GB2312"/>
                <w:color w:val="000000"/>
                <w:sz w:val="28"/>
                <w:szCs w:val="28"/>
              </w:rPr>
            </w:pPr>
            <w:r>
              <w:rPr>
                <w:rFonts w:ascii="仿宋_GB2312" w:eastAsia="仿宋_GB2312"/>
                <w:color w:val="000000"/>
                <w:sz w:val="28"/>
                <w:szCs w:val="28"/>
              </w:rPr>
              <w:t>22</w:t>
            </w:r>
          </w:p>
        </w:tc>
        <w:tc>
          <w:tcPr>
            <w:tcW w:w="2865" w:type="dxa"/>
            <w:gridSpan w:val="2"/>
            <w:tcBorders>
              <w:top w:val="single" w:color="000000" w:sz="2" w:space="0"/>
              <w:left w:val="single" w:color="000000" w:sz="2" w:space="0"/>
              <w:bottom w:val="single" w:color="000000" w:sz="2" w:space="0"/>
              <w:right w:val="single" w:color="000000" w:sz="2" w:space="0"/>
            </w:tcBorders>
          </w:tcPr>
          <w:p w14:paraId="7636D7F3">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国网黑龙江省电力有限公司佳木斯供电公司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3ED7EB67">
            <w:pPr>
              <w:jc w:val="left"/>
              <w:rPr>
                <w:rFonts w:ascii="仿宋_GB2312" w:eastAsia="仿宋_GB2312"/>
                <w:color w:val="000000"/>
                <w:sz w:val="28"/>
                <w:szCs w:val="28"/>
              </w:rPr>
            </w:pPr>
            <w:r>
              <w:rPr>
                <w:rFonts w:hint="eastAsia" w:ascii="仿宋_GB2312" w:eastAsia="仿宋_GB2312"/>
                <w:color w:val="000000"/>
                <w:sz w:val="28"/>
                <w:szCs w:val="28"/>
              </w:rPr>
              <w:t>佳木斯市桦川县群众反映，其</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月安装光伏发电，一直未结算电费，联系当地供电企业让用户到国税局开发票，用户个人无法开此发票，恳请帮助尽快解决结算电费问题。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43D1B3F0">
            <w:pPr>
              <w:jc w:val="left"/>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ascii="仿宋_GB2312" w:eastAsia="仿宋_GB2312"/>
                <w:color w:val="000000"/>
                <w:sz w:val="28"/>
                <w:szCs w:val="28"/>
              </w:rPr>
              <w:t xml:space="preserve"> </w:t>
            </w:r>
            <w:r>
              <w:rPr>
                <w:rFonts w:hint="eastAsia" w:ascii="仿宋_GB2312" w:eastAsia="仿宋_GB2312"/>
                <w:color w:val="000000"/>
                <w:sz w:val="28"/>
                <w:szCs w:val="28"/>
              </w:rPr>
              <w:t>因当地供电企业不具备为用户开具光伏发电上网及补贴发票的权限，导致电费结算不畅。经督促，供电企业与税务局多次沟通，已签订了《委托代征协议书》，现可以给用户开具自然人光伏发电增值税发票，并已结算该用户上网电费及补贴，已要求供电企业将具体情况向用户解释说明，用户表示满意。</w:t>
            </w:r>
          </w:p>
        </w:tc>
      </w:tr>
      <w:tr w14:paraId="75A9A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05B0933D">
            <w:pPr>
              <w:jc w:val="center"/>
              <w:rPr>
                <w:rFonts w:ascii="仿宋_GB2312" w:eastAsia="仿宋_GB2312"/>
                <w:color w:val="000000"/>
                <w:sz w:val="28"/>
                <w:szCs w:val="28"/>
              </w:rPr>
            </w:pPr>
            <w:r>
              <w:rPr>
                <w:rFonts w:ascii="仿宋_GB2312" w:eastAsia="仿宋_GB2312"/>
                <w:color w:val="000000"/>
                <w:sz w:val="28"/>
                <w:szCs w:val="28"/>
              </w:rPr>
              <w:t>23</w:t>
            </w:r>
          </w:p>
        </w:tc>
        <w:tc>
          <w:tcPr>
            <w:tcW w:w="2865" w:type="dxa"/>
            <w:gridSpan w:val="2"/>
            <w:tcBorders>
              <w:top w:val="single" w:color="000000" w:sz="2" w:space="0"/>
              <w:left w:val="single" w:color="000000" w:sz="2" w:space="0"/>
              <w:bottom w:val="single" w:color="000000" w:sz="2" w:space="0"/>
              <w:right w:val="single" w:color="000000" w:sz="2" w:space="0"/>
            </w:tcBorders>
          </w:tcPr>
          <w:p w14:paraId="026336E1">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国网黑龙江省电力有限公司齐齐哈尔供电公司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512542B3">
            <w:pPr>
              <w:jc w:val="left"/>
              <w:rPr>
                <w:rFonts w:ascii="仿宋_GB2312" w:eastAsia="仿宋_GB2312"/>
                <w:color w:val="000000"/>
                <w:sz w:val="28"/>
                <w:szCs w:val="28"/>
              </w:rPr>
            </w:pPr>
            <w:r>
              <w:rPr>
                <w:rFonts w:hint="eastAsia" w:ascii="仿宋_GB2312" w:eastAsia="仿宋_GB2312"/>
                <w:color w:val="000000"/>
                <w:sz w:val="28"/>
                <w:szCs w:val="28"/>
              </w:rPr>
              <w:t>齐齐哈尔市富拉尔基区群众反映，其居住地频繁停电，持续</w:t>
            </w:r>
            <w:r>
              <w:rPr>
                <w:rFonts w:ascii="仿宋_GB2312" w:eastAsia="仿宋_GB2312"/>
                <w:color w:val="000000"/>
                <w:sz w:val="28"/>
                <w:szCs w:val="28"/>
              </w:rPr>
              <w:t>2</w:t>
            </w:r>
            <w:r>
              <w:rPr>
                <w:rFonts w:hint="eastAsia" w:ascii="仿宋_GB2312" w:eastAsia="仿宋_GB2312"/>
                <w:color w:val="000000"/>
                <w:sz w:val="28"/>
                <w:szCs w:val="28"/>
              </w:rPr>
              <w:t>、</w:t>
            </w:r>
            <w:r>
              <w:rPr>
                <w:rFonts w:ascii="仿宋_GB2312" w:eastAsia="仿宋_GB2312"/>
                <w:color w:val="000000"/>
                <w:sz w:val="28"/>
                <w:szCs w:val="28"/>
              </w:rPr>
              <w:t>3</w:t>
            </w:r>
            <w:r>
              <w:rPr>
                <w:rFonts w:hint="eastAsia" w:ascii="仿宋_GB2312" w:eastAsia="仿宋_GB2312"/>
                <w:color w:val="000000"/>
                <w:sz w:val="28"/>
                <w:szCs w:val="28"/>
              </w:rPr>
              <w:t>年时间，联系当地供电企业和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供电服务热线反映一直没有得到解决。</w:t>
            </w:r>
          </w:p>
        </w:tc>
        <w:tc>
          <w:tcPr>
            <w:tcW w:w="6251" w:type="dxa"/>
            <w:gridSpan w:val="2"/>
            <w:tcBorders>
              <w:top w:val="single" w:color="000000" w:sz="2" w:space="0"/>
              <w:left w:val="single" w:color="000000" w:sz="2" w:space="0"/>
              <w:bottom w:val="single" w:color="000000" w:sz="2" w:space="0"/>
              <w:right w:val="single" w:color="000000" w:sz="2" w:space="0"/>
            </w:tcBorders>
          </w:tcPr>
          <w:p w14:paraId="09C11449">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经调查，反映事项部分属实。用户所在地区近两年共计停电</w:t>
            </w:r>
            <w:r>
              <w:rPr>
                <w:rFonts w:ascii="仿宋_GB2312" w:eastAsia="仿宋_GB2312"/>
                <w:color w:val="000000"/>
                <w:sz w:val="28"/>
                <w:szCs w:val="28"/>
              </w:rPr>
              <w:t>6</w:t>
            </w:r>
            <w:r>
              <w:rPr>
                <w:rFonts w:hint="eastAsia" w:ascii="仿宋_GB2312" w:eastAsia="仿宋_GB2312"/>
                <w:color w:val="000000"/>
                <w:sz w:val="28"/>
                <w:szCs w:val="28"/>
              </w:rPr>
              <w:t>次。主要由于设备故障及雷雨大风天气导致线路故障造成停电。已责令供电企业加强线路维护及巡视，提高供电服务质量，并将具体情况向用户进行解释说明，用户表示满意。</w:t>
            </w:r>
          </w:p>
        </w:tc>
      </w:tr>
      <w:tr w14:paraId="365E5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3A83EEFC">
            <w:pPr>
              <w:jc w:val="center"/>
              <w:rPr>
                <w:rFonts w:ascii="仿宋_GB2312" w:eastAsia="仿宋_GB2312"/>
                <w:color w:val="000000"/>
                <w:sz w:val="28"/>
                <w:szCs w:val="28"/>
              </w:rPr>
            </w:pPr>
            <w:r>
              <w:rPr>
                <w:rFonts w:ascii="仿宋_GB2312" w:eastAsia="仿宋_GB2312"/>
                <w:color w:val="000000"/>
                <w:sz w:val="28"/>
                <w:szCs w:val="28"/>
              </w:rPr>
              <w:t>24</w:t>
            </w:r>
          </w:p>
        </w:tc>
        <w:tc>
          <w:tcPr>
            <w:tcW w:w="2865" w:type="dxa"/>
            <w:gridSpan w:val="2"/>
            <w:tcBorders>
              <w:top w:val="single" w:color="000000" w:sz="2" w:space="0"/>
              <w:left w:val="single" w:color="000000" w:sz="2" w:space="0"/>
              <w:bottom w:val="single" w:color="000000" w:sz="2" w:space="0"/>
              <w:right w:val="single" w:color="000000" w:sz="2" w:space="0"/>
            </w:tcBorders>
          </w:tcPr>
          <w:p w14:paraId="3050E3E2">
            <w:pPr>
              <w:jc w:val="left"/>
              <w:rPr>
                <w:rFonts w:ascii="仿宋_GB2312" w:eastAsia="仿宋_GB2312"/>
                <w:color w:val="000000"/>
                <w:sz w:val="28"/>
                <w:szCs w:val="28"/>
              </w:rPr>
            </w:pPr>
            <w:r>
              <w:rPr>
                <w:rFonts w:hint="eastAsia" w:ascii="仿宋_GB2312" w:eastAsia="仿宋_GB2312"/>
                <w:color w:val="000000"/>
                <w:sz w:val="28"/>
                <w:szCs w:val="28"/>
              </w:rPr>
              <w:t>国网陕西省电力公司汉中供电公司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14B5421E">
            <w:pPr>
              <w:jc w:val="left"/>
              <w:rPr>
                <w:rFonts w:ascii="仿宋_GB2312" w:eastAsia="仿宋_GB2312"/>
                <w:color w:val="000000"/>
                <w:sz w:val="28"/>
                <w:szCs w:val="28"/>
              </w:rPr>
            </w:pPr>
            <w:r>
              <w:rPr>
                <w:rFonts w:hint="eastAsia" w:ascii="仿宋_GB2312" w:eastAsia="仿宋_GB2312"/>
                <w:color w:val="000000"/>
                <w:sz w:val="28"/>
                <w:szCs w:val="28"/>
              </w:rPr>
              <w:t>汉中市勉县群众反映，其居住地常年电压低，且电线老化，一直没有进行农网改造，联系供电企业告知</w:t>
            </w:r>
            <w:r>
              <w:rPr>
                <w:rFonts w:ascii="仿宋_GB2312" w:eastAsia="仿宋_GB2312"/>
                <w:color w:val="000000"/>
                <w:sz w:val="28"/>
                <w:szCs w:val="28"/>
              </w:rPr>
              <w:t>2019</w:t>
            </w:r>
            <w:r>
              <w:rPr>
                <w:rFonts w:hint="eastAsia" w:ascii="仿宋_GB2312" w:eastAsia="仿宋_GB2312"/>
                <w:color w:val="000000"/>
                <w:sz w:val="28"/>
                <w:szCs w:val="28"/>
              </w:rPr>
              <w:t>才能进行改造，联系</w:t>
            </w:r>
            <w:r>
              <w:rPr>
                <w:rFonts w:ascii="仿宋_GB2312" w:eastAsia="仿宋_GB2312"/>
                <w:color w:val="000000"/>
                <w:sz w:val="28"/>
                <w:szCs w:val="28"/>
              </w:rPr>
              <w:t>95598</w:t>
            </w:r>
            <w:r>
              <w:rPr>
                <w:rFonts w:hint="eastAsia" w:ascii="仿宋_GB2312" w:eastAsia="仿宋_GB2312"/>
                <w:color w:val="000000"/>
                <w:sz w:val="28"/>
                <w:szCs w:val="28"/>
              </w:rPr>
              <w:t>供电服务热线也未得到满意答复。期盼帮助尽快解决低电压问题。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25E04049">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经调查，反映事项属实。用户所在地区由于线路老化，线径过细等问题，存在使用大功率电气设备或高峰期时电压明显偏低问题，用户所在地的线路改造项目已纳入</w:t>
            </w:r>
            <w:r>
              <w:rPr>
                <w:rFonts w:ascii="仿宋_GB2312" w:eastAsia="仿宋_GB2312"/>
                <w:color w:val="000000"/>
                <w:sz w:val="28"/>
                <w:szCs w:val="28"/>
              </w:rPr>
              <w:t>2019</w:t>
            </w:r>
            <w:r>
              <w:rPr>
                <w:rFonts w:hint="eastAsia" w:ascii="仿宋_GB2312" w:eastAsia="仿宋_GB2312"/>
                <w:color w:val="000000"/>
                <w:sz w:val="28"/>
                <w:szCs w:val="28"/>
              </w:rPr>
              <w:t>年项目库。已责令供电企业采取临时措施缓解该问题，供电企业目前协助用户改造用户端线路，缓解了电压低问题。用户表示认可。</w:t>
            </w:r>
          </w:p>
        </w:tc>
      </w:tr>
      <w:tr w14:paraId="2984D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3B998A5C">
            <w:pPr>
              <w:jc w:val="center"/>
              <w:rPr>
                <w:rFonts w:ascii="仿宋_GB2312" w:eastAsia="仿宋_GB2312"/>
                <w:color w:val="000000"/>
                <w:sz w:val="28"/>
                <w:szCs w:val="28"/>
              </w:rPr>
            </w:pPr>
            <w:r>
              <w:rPr>
                <w:rFonts w:ascii="仿宋_GB2312" w:eastAsia="仿宋_GB2312"/>
                <w:color w:val="000000"/>
                <w:sz w:val="28"/>
                <w:szCs w:val="28"/>
              </w:rPr>
              <w:t>25</w:t>
            </w:r>
          </w:p>
        </w:tc>
        <w:tc>
          <w:tcPr>
            <w:tcW w:w="2865" w:type="dxa"/>
            <w:gridSpan w:val="2"/>
            <w:tcBorders>
              <w:top w:val="single" w:color="000000" w:sz="2" w:space="0"/>
              <w:left w:val="single" w:color="000000" w:sz="2" w:space="0"/>
              <w:bottom w:val="single" w:color="000000" w:sz="2" w:space="0"/>
              <w:right w:val="single" w:color="000000" w:sz="2" w:space="0"/>
            </w:tcBorders>
          </w:tcPr>
          <w:p w14:paraId="4B91002C">
            <w:pPr>
              <w:jc w:val="left"/>
              <w:rPr>
                <w:rFonts w:ascii="仿宋_GB2312" w:eastAsia="仿宋_GB2312"/>
                <w:color w:val="000000"/>
                <w:sz w:val="28"/>
                <w:szCs w:val="28"/>
              </w:rPr>
            </w:pPr>
            <w:r>
              <w:rPr>
                <w:rFonts w:hint="eastAsia" w:ascii="仿宋_GB2312" w:eastAsia="仿宋_GB2312"/>
                <w:color w:val="000000"/>
                <w:sz w:val="28"/>
                <w:szCs w:val="28"/>
              </w:rPr>
              <w:t>国网陕西省电力公司渭南供电公司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7B98D017">
            <w:pPr>
              <w:jc w:val="left"/>
              <w:rPr>
                <w:rFonts w:ascii="仿宋_GB2312" w:eastAsia="仿宋_GB2312"/>
                <w:color w:val="000000"/>
                <w:sz w:val="28"/>
                <w:szCs w:val="28"/>
              </w:rPr>
            </w:pPr>
            <w:r>
              <w:rPr>
                <w:rFonts w:hint="eastAsia" w:ascii="仿宋_GB2312" w:eastAsia="仿宋_GB2312"/>
                <w:color w:val="000000"/>
                <w:sz w:val="28"/>
                <w:szCs w:val="28"/>
              </w:rPr>
              <w:t>渭南市临渭区群众反映，其居住地持续</w:t>
            </w:r>
            <w:r>
              <w:rPr>
                <w:rFonts w:ascii="仿宋_GB2312" w:eastAsia="仿宋_GB2312"/>
                <w:color w:val="000000"/>
                <w:sz w:val="28"/>
                <w:szCs w:val="28"/>
              </w:rPr>
              <w:t>10</w:t>
            </w:r>
            <w:r>
              <w:rPr>
                <w:rFonts w:hint="eastAsia" w:ascii="仿宋_GB2312" w:eastAsia="仿宋_GB2312"/>
                <w:color w:val="000000"/>
                <w:sz w:val="28"/>
                <w:szCs w:val="28"/>
              </w:rPr>
              <w:t>年电压低，联系</w:t>
            </w:r>
            <w:r>
              <w:rPr>
                <w:rFonts w:ascii="仿宋_GB2312" w:eastAsia="仿宋_GB2312"/>
                <w:color w:val="000000"/>
                <w:sz w:val="28"/>
                <w:szCs w:val="28"/>
              </w:rPr>
              <w:t>95598</w:t>
            </w:r>
            <w:r>
              <w:rPr>
                <w:rFonts w:hint="eastAsia" w:ascii="仿宋_GB2312" w:eastAsia="仿宋_GB2312"/>
                <w:color w:val="000000"/>
                <w:sz w:val="28"/>
                <w:szCs w:val="28"/>
              </w:rPr>
              <w:t>供电服务热线称已上报，但一直未解决，联系供电企业未处理，恳请尽快解决此问题。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4FB518EB">
            <w:pPr>
              <w:jc w:val="left"/>
              <w:rPr>
                <w:rFonts w:ascii="仿宋_GB2312" w:eastAsia="仿宋_GB2312"/>
                <w:color w:val="000000"/>
                <w:sz w:val="28"/>
                <w:szCs w:val="28"/>
              </w:rPr>
            </w:pPr>
            <w:r>
              <w:rPr>
                <w:rFonts w:hint="eastAsia" w:ascii="仿宋_GB2312" w:eastAsia="仿宋_GB2312"/>
                <w:color w:val="000000"/>
                <w:sz w:val="28"/>
                <w:szCs w:val="28"/>
              </w:rPr>
              <w:t>经调查，反映事项属实。经现场测量用户所在地确实存在低电压情况。已责令供电企业尽快解决此问题，供电企业已对该台区配变档位进行了调整，并将该台区纳入</w:t>
            </w:r>
            <w:r>
              <w:rPr>
                <w:rFonts w:ascii="仿宋_GB2312" w:eastAsia="仿宋_GB2312"/>
                <w:color w:val="000000"/>
                <w:sz w:val="28"/>
                <w:szCs w:val="28"/>
              </w:rPr>
              <w:t>2019</w:t>
            </w:r>
            <w:r>
              <w:rPr>
                <w:rFonts w:hint="eastAsia" w:ascii="仿宋_GB2312" w:eastAsia="仿宋_GB2312"/>
                <w:color w:val="000000"/>
                <w:sz w:val="28"/>
                <w:szCs w:val="28"/>
              </w:rPr>
              <w:t>年农网升级改造新布点工程，计划</w:t>
            </w:r>
            <w:r>
              <w:rPr>
                <w:rFonts w:ascii="仿宋_GB2312" w:eastAsia="仿宋_GB2312"/>
                <w:color w:val="000000"/>
                <w:sz w:val="28"/>
                <w:szCs w:val="28"/>
              </w:rPr>
              <w:t>2019</w:t>
            </w:r>
            <w:r>
              <w:rPr>
                <w:rFonts w:hint="eastAsia" w:ascii="仿宋_GB2312" w:eastAsia="仿宋_GB2312"/>
                <w:color w:val="000000"/>
                <w:sz w:val="28"/>
                <w:szCs w:val="28"/>
              </w:rPr>
              <w:t>年实施，已向用户说明情况，用户表示满意。</w:t>
            </w:r>
          </w:p>
        </w:tc>
      </w:tr>
      <w:tr w14:paraId="442BE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3A15BEA6">
            <w:pPr>
              <w:jc w:val="center"/>
              <w:rPr>
                <w:rFonts w:ascii="仿宋_GB2312" w:eastAsia="仿宋_GB2312"/>
                <w:color w:val="000000"/>
                <w:sz w:val="28"/>
                <w:szCs w:val="28"/>
              </w:rPr>
            </w:pPr>
            <w:r>
              <w:rPr>
                <w:rFonts w:ascii="仿宋_GB2312" w:eastAsia="仿宋_GB2312"/>
                <w:color w:val="000000"/>
                <w:sz w:val="28"/>
                <w:szCs w:val="28"/>
              </w:rPr>
              <w:t>26</w:t>
            </w:r>
          </w:p>
        </w:tc>
        <w:tc>
          <w:tcPr>
            <w:tcW w:w="2865" w:type="dxa"/>
            <w:gridSpan w:val="2"/>
            <w:tcBorders>
              <w:top w:val="single" w:color="000000" w:sz="2" w:space="0"/>
              <w:left w:val="single" w:color="000000" w:sz="2" w:space="0"/>
              <w:bottom w:val="single" w:color="000000" w:sz="2" w:space="0"/>
              <w:right w:val="single" w:color="000000" w:sz="2" w:space="0"/>
            </w:tcBorders>
          </w:tcPr>
          <w:p w14:paraId="30F3AB78">
            <w:pPr>
              <w:jc w:val="left"/>
              <w:rPr>
                <w:rFonts w:ascii="仿宋_GB2312" w:eastAsia="仿宋_GB2312"/>
                <w:color w:val="000000"/>
                <w:sz w:val="28"/>
                <w:szCs w:val="28"/>
              </w:rPr>
            </w:pPr>
            <w:r>
              <w:rPr>
                <w:rFonts w:hint="eastAsia" w:ascii="仿宋_GB2312" w:eastAsia="仿宋_GB2312"/>
                <w:color w:val="000000"/>
                <w:sz w:val="28"/>
                <w:szCs w:val="28"/>
              </w:rPr>
              <w:t>国网陕西省电力公司西安供电公司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64DF4971">
            <w:pPr>
              <w:jc w:val="left"/>
              <w:rPr>
                <w:rFonts w:ascii="仿宋_GB2312" w:eastAsia="仿宋_GB2312"/>
                <w:color w:val="000000"/>
                <w:sz w:val="28"/>
                <w:szCs w:val="28"/>
              </w:rPr>
            </w:pPr>
            <w:r>
              <w:rPr>
                <w:rFonts w:hint="eastAsia" w:ascii="仿宋_GB2312" w:eastAsia="仿宋_GB2312"/>
                <w:color w:val="000000"/>
                <w:sz w:val="28"/>
                <w:szCs w:val="28"/>
              </w:rPr>
              <w:t>西安市临潼区群众反映，</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11</w:t>
            </w:r>
            <w:r>
              <w:rPr>
                <w:rFonts w:hint="eastAsia" w:ascii="仿宋_GB2312" w:eastAsia="仿宋_GB2312"/>
                <w:color w:val="000000"/>
                <w:sz w:val="28"/>
                <w:szCs w:val="28"/>
              </w:rPr>
              <w:t>月安装光伏发电并网，至今只结算一次电费，合同写明按季度结算，联系当地供电企业一直推脱，请求帮助协调尽快结算电费。</w:t>
            </w:r>
          </w:p>
        </w:tc>
        <w:tc>
          <w:tcPr>
            <w:tcW w:w="6251" w:type="dxa"/>
            <w:gridSpan w:val="2"/>
            <w:tcBorders>
              <w:top w:val="single" w:color="000000" w:sz="2" w:space="0"/>
              <w:left w:val="single" w:color="000000" w:sz="2" w:space="0"/>
              <w:bottom w:val="single" w:color="000000" w:sz="2" w:space="0"/>
              <w:right w:val="single" w:color="000000" w:sz="2" w:space="0"/>
            </w:tcBorders>
          </w:tcPr>
          <w:p w14:paraId="661F6B24">
            <w:pPr>
              <w:jc w:val="left"/>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ascii="仿宋_GB2312" w:eastAsia="仿宋_GB2312"/>
                <w:color w:val="000000"/>
                <w:sz w:val="28"/>
                <w:szCs w:val="28"/>
              </w:rPr>
              <w:t>2018</w:t>
            </w:r>
            <w:r>
              <w:rPr>
                <w:rFonts w:hint="eastAsia" w:ascii="仿宋_GB2312" w:eastAsia="仿宋_GB2312"/>
                <w:color w:val="000000"/>
                <w:sz w:val="28"/>
                <w:szCs w:val="28"/>
              </w:rPr>
              <w:t>年一季度用户光伏发电电费及发电补贴已支付给用户，二季度因财务系统升级未能及时支付。已责令供电企业尽快解决该问题，供电企业已安排工作人员向用户解释，并于</w:t>
            </w:r>
            <w:r>
              <w:rPr>
                <w:rFonts w:ascii="仿宋_GB2312" w:eastAsia="仿宋_GB2312"/>
                <w:color w:val="000000"/>
                <w:sz w:val="28"/>
                <w:szCs w:val="28"/>
              </w:rPr>
              <w:t>8</w:t>
            </w:r>
            <w:r>
              <w:rPr>
                <w:rFonts w:hint="eastAsia" w:ascii="仿宋_GB2312" w:eastAsia="仿宋_GB2312"/>
                <w:color w:val="000000"/>
                <w:sz w:val="28"/>
                <w:szCs w:val="28"/>
              </w:rPr>
              <w:t>月底对用户二季度发电电费和发电补贴进行了结算支付，用户表示满意。</w:t>
            </w:r>
          </w:p>
        </w:tc>
      </w:tr>
      <w:tr w14:paraId="2DC51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6A737683">
            <w:pPr>
              <w:jc w:val="center"/>
              <w:rPr>
                <w:rFonts w:ascii="仿宋_GB2312" w:eastAsia="仿宋_GB2312"/>
                <w:color w:val="000000"/>
                <w:sz w:val="28"/>
                <w:szCs w:val="28"/>
              </w:rPr>
            </w:pPr>
            <w:r>
              <w:rPr>
                <w:rFonts w:ascii="仿宋_GB2312" w:eastAsia="仿宋_GB2312"/>
                <w:color w:val="000000"/>
                <w:sz w:val="28"/>
                <w:szCs w:val="28"/>
              </w:rPr>
              <w:t>27</w:t>
            </w:r>
          </w:p>
        </w:tc>
        <w:tc>
          <w:tcPr>
            <w:tcW w:w="2865" w:type="dxa"/>
            <w:gridSpan w:val="2"/>
            <w:tcBorders>
              <w:top w:val="single" w:color="000000" w:sz="2" w:space="0"/>
              <w:left w:val="single" w:color="000000" w:sz="2" w:space="0"/>
              <w:bottom w:val="single" w:color="000000" w:sz="2" w:space="0"/>
              <w:right w:val="single" w:color="000000" w:sz="2" w:space="0"/>
            </w:tcBorders>
          </w:tcPr>
          <w:p w14:paraId="7D536E2F">
            <w:pPr>
              <w:jc w:val="left"/>
              <w:rPr>
                <w:rFonts w:ascii="仿宋_GB2312" w:eastAsia="仿宋_GB2312"/>
                <w:color w:val="000000"/>
                <w:sz w:val="28"/>
                <w:szCs w:val="28"/>
              </w:rPr>
            </w:pPr>
            <w:r>
              <w:rPr>
                <w:rFonts w:hint="eastAsia" w:ascii="仿宋_GB2312" w:eastAsia="仿宋_GB2312"/>
                <w:color w:val="000000"/>
                <w:sz w:val="28"/>
                <w:szCs w:val="28"/>
              </w:rPr>
              <w:t>陕西省地方电力（集团）有限公司渭南供电分公司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49F4DF9E">
            <w:pPr>
              <w:jc w:val="left"/>
              <w:rPr>
                <w:rFonts w:ascii="仿宋_GB2312" w:eastAsia="仿宋_GB2312"/>
                <w:color w:val="000000"/>
                <w:sz w:val="28"/>
                <w:szCs w:val="28"/>
              </w:rPr>
            </w:pPr>
            <w:r>
              <w:rPr>
                <w:rFonts w:hint="eastAsia" w:ascii="仿宋_GB2312" w:eastAsia="仿宋_GB2312"/>
                <w:color w:val="000000"/>
                <w:sz w:val="28"/>
                <w:szCs w:val="28"/>
              </w:rPr>
              <w:t>渭南市大荔县群众反映，其居住地持续</w:t>
            </w:r>
            <w:r>
              <w:rPr>
                <w:rFonts w:ascii="仿宋_GB2312" w:eastAsia="仿宋_GB2312"/>
                <w:color w:val="000000"/>
                <w:sz w:val="28"/>
                <w:szCs w:val="28"/>
              </w:rPr>
              <w:t>1</w:t>
            </w:r>
            <w:r>
              <w:rPr>
                <w:rFonts w:hint="eastAsia" w:ascii="仿宋_GB2312" w:eastAsia="仿宋_GB2312"/>
                <w:color w:val="000000"/>
                <w:sz w:val="28"/>
                <w:szCs w:val="28"/>
              </w:rPr>
              <w:t>个月电压低，向供电企业及</w:t>
            </w:r>
            <w:r>
              <w:rPr>
                <w:rFonts w:ascii="仿宋_GB2312" w:eastAsia="仿宋_GB2312"/>
                <w:color w:val="000000"/>
                <w:sz w:val="28"/>
                <w:szCs w:val="28"/>
              </w:rPr>
              <w:t>96789</w:t>
            </w:r>
            <w:r>
              <w:rPr>
                <w:rFonts w:hint="eastAsia" w:ascii="仿宋_GB2312" w:eastAsia="仿宋_GB2312"/>
                <w:color w:val="000000"/>
                <w:sz w:val="28"/>
                <w:szCs w:val="28"/>
              </w:rPr>
              <w:t>供电服务热线反映未得到解决。希望尽快解决其居住地区电压低的问题。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1A8028B3">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经调查，反映事项属实。用户所在台区经供电企业现场测量电压大约为</w:t>
            </w:r>
            <w:r>
              <w:rPr>
                <w:rFonts w:ascii="仿宋_GB2312" w:eastAsia="仿宋_GB2312"/>
                <w:color w:val="000000"/>
                <w:sz w:val="28"/>
                <w:szCs w:val="28"/>
              </w:rPr>
              <w:t>171</w:t>
            </w:r>
            <w:r>
              <w:rPr>
                <w:rFonts w:hint="eastAsia" w:ascii="仿宋_GB2312" w:eastAsia="仿宋_GB2312"/>
                <w:color w:val="000000"/>
                <w:sz w:val="28"/>
                <w:szCs w:val="28"/>
              </w:rPr>
              <w:t>伏，存在电压低的现象。已责令供电企业尽快实施对该地区的电网升级改造工程，供电企业于</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4</w:t>
            </w:r>
            <w:r>
              <w:rPr>
                <w:rFonts w:hint="eastAsia" w:ascii="仿宋_GB2312" w:eastAsia="仿宋_GB2312"/>
                <w:color w:val="000000"/>
                <w:sz w:val="28"/>
                <w:szCs w:val="28"/>
              </w:rPr>
              <w:t>日完成电网升级改造任务，解决周边用户的正常用电。用户表示满意。</w:t>
            </w:r>
          </w:p>
        </w:tc>
      </w:tr>
      <w:tr w14:paraId="73594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214BA82A">
            <w:pPr>
              <w:jc w:val="center"/>
              <w:rPr>
                <w:rFonts w:ascii="仿宋_GB2312" w:eastAsia="仿宋_GB2312"/>
                <w:color w:val="000000"/>
                <w:sz w:val="28"/>
                <w:szCs w:val="28"/>
              </w:rPr>
            </w:pPr>
            <w:r>
              <w:rPr>
                <w:rFonts w:ascii="仿宋_GB2312" w:eastAsia="仿宋_GB2312"/>
                <w:color w:val="000000"/>
                <w:sz w:val="28"/>
                <w:szCs w:val="28"/>
              </w:rPr>
              <w:t>28</w:t>
            </w:r>
          </w:p>
        </w:tc>
        <w:tc>
          <w:tcPr>
            <w:tcW w:w="2865" w:type="dxa"/>
            <w:gridSpan w:val="2"/>
            <w:tcBorders>
              <w:top w:val="single" w:color="000000" w:sz="2" w:space="0"/>
              <w:left w:val="single" w:color="000000" w:sz="2" w:space="0"/>
              <w:bottom w:val="single" w:color="000000" w:sz="2" w:space="0"/>
              <w:right w:val="single" w:color="000000" w:sz="2" w:space="0"/>
            </w:tcBorders>
          </w:tcPr>
          <w:p w14:paraId="56F5DEE6">
            <w:pPr>
              <w:jc w:val="left"/>
              <w:rPr>
                <w:rFonts w:ascii="仿宋_GB2312" w:eastAsia="仿宋_GB2312"/>
                <w:color w:val="000000"/>
                <w:sz w:val="28"/>
                <w:szCs w:val="28"/>
              </w:rPr>
            </w:pPr>
            <w:r>
              <w:rPr>
                <w:rFonts w:hint="eastAsia" w:ascii="仿宋_GB2312" w:eastAsia="仿宋_GB2312"/>
                <w:color w:val="000000"/>
                <w:sz w:val="28"/>
                <w:szCs w:val="28"/>
              </w:rPr>
              <w:t>国网宁夏电力有限公司中卫供电公司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44768D47">
            <w:pPr>
              <w:jc w:val="left"/>
              <w:rPr>
                <w:rFonts w:ascii="仿宋_GB2312" w:eastAsia="仿宋_GB2312"/>
                <w:color w:val="000000"/>
                <w:sz w:val="28"/>
                <w:szCs w:val="28"/>
              </w:rPr>
            </w:pPr>
            <w:r>
              <w:rPr>
                <w:rFonts w:hint="eastAsia" w:ascii="仿宋_GB2312" w:eastAsia="仿宋_GB2312"/>
                <w:color w:val="000000"/>
                <w:sz w:val="28"/>
                <w:szCs w:val="28"/>
              </w:rPr>
              <w:t>中卫市中宁县群众反映，安装光伏发电已有</w:t>
            </w:r>
            <w:r>
              <w:rPr>
                <w:rFonts w:ascii="仿宋_GB2312" w:eastAsia="仿宋_GB2312"/>
                <w:color w:val="000000"/>
                <w:sz w:val="28"/>
                <w:szCs w:val="28"/>
              </w:rPr>
              <w:t>1</w:t>
            </w:r>
            <w:r>
              <w:rPr>
                <w:rFonts w:hint="eastAsia" w:ascii="仿宋_GB2312" w:eastAsia="仿宋_GB2312"/>
                <w:color w:val="000000"/>
                <w:sz w:val="28"/>
                <w:szCs w:val="28"/>
              </w:rPr>
              <w:t>年，按月结算电费，但至今未结算，联系当地供电企业反映未得到解决，希望尽快下发电费。</w:t>
            </w:r>
          </w:p>
        </w:tc>
        <w:tc>
          <w:tcPr>
            <w:tcW w:w="6251" w:type="dxa"/>
            <w:gridSpan w:val="2"/>
            <w:tcBorders>
              <w:top w:val="single" w:color="000000" w:sz="2" w:space="0"/>
              <w:left w:val="single" w:color="000000" w:sz="2" w:space="0"/>
              <w:bottom w:val="single" w:color="000000" w:sz="2" w:space="0"/>
              <w:right w:val="single" w:color="000000" w:sz="2" w:space="0"/>
            </w:tcBorders>
          </w:tcPr>
          <w:p w14:paraId="4E4CB860">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光伏费用是按照季度结算。第一季度费用银行转账时发现用户提供的银行账号错误，用户未及时将资料手续补全，供电企业多次联系用户无果，导致第一、二季度相关费用不能及时发放。经供电企业向用户解释说明，目前用户已补全手续，相关电费</w:t>
            </w:r>
            <w:r>
              <w:rPr>
                <w:rFonts w:ascii="仿宋_GB2312" w:eastAsia="仿宋_GB2312"/>
                <w:color w:val="000000"/>
                <w:sz w:val="28"/>
                <w:szCs w:val="28"/>
              </w:rPr>
              <w:t>8</w:t>
            </w:r>
            <w:r>
              <w:rPr>
                <w:rFonts w:hint="eastAsia" w:ascii="仿宋_GB2312" w:eastAsia="仿宋_GB2312"/>
                <w:color w:val="000000"/>
                <w:sz w:val="28"/>
                <w:szCs w:val="28"/>
              </w:rPr>
              <w:t>月中旬已到账。用户表示满意。</w:t>
            </w:r>
          </w:p>
        </w:tc>
      </w:tr>
      <w:tr w14:paraId="100BE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692BD0BD">
            <w:pPr>
              <w:jc w:val="center"/>
              <w:rPr>
                <w:rFonts w:ascii="仿宋_GB2312" w:eastAsia="仿宋_GB2312"/>
                <w:color w:val="000000"/>
                <w:sz w:val="28"/>
                <w:szCs w:val="28"/>
              </w:rPr>
            </w:pPr>
            <w:r>
              <w:rPr>
                <w:rFonts w:ascii="仿宋_GB2312" w:eastAsia="仿宋_GB2312"/>
                <w:color w:val="000000"/>
                <w:sz w:val="28"/>
                <w:szCs w:val="28"/>
              </w:rPr>
              <w:t>29</w:t>
            </w:r>
          </w:p>
        </w:tc>
        <w:tc>
          <w:tcPr>
            <w:tcW w:w="2865" w:type="dxa"/>
            <w:gridSpan w:val="2"/>
            <w:tcBorders>
              <w:top w:val="single" w:color="000000" w:sz="2" w:space="0"/>
              <w:left w:val="single" w:color="000000" w:sz="2" w:space="0"/>
              <w:bottom w:val="single" w:color="000000" w:sz="2" w:space="0"/>
              <w:right w:val="single" w:color="000000" w:sz="2" w:space="0"/>
            </w:tcBorders>
          </w:tcPr>
          <w:p w14:paraId="32455AB6">
            <w:pPr>
              <w:jc w:val="left"/>
              <w:rPr>
                <w:rFonts w:ascii="仿宋_GB2312" w:eastAsia="仿宋_GB2312"/>
                <w:color w:val="000000"/>
                <w:sz w:val="28"/>
                <w:szCs w:val="28"/>
              </w:rPr>
            </w:pPr>
            <w:r>
              <w:rPr>
                <w:rFonts w:hint="eastAsia" w:ascii="仿宋_GB2312" w:eastAsia="仿宋_GB2312"/>
                <w:color w:val="000000"/>
                <w:sz w:val="28"/>
                <w:szCs w:val="28"/>
              </w:rPr>
              <w:t>国网青海省电力公司果洛供电公司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5B030583">
            <w:pPr>
              <w:jc w:val="left"/>
              <w:rPr>
                <w:rFonts w:ascii="仿宋_GB2312" w:eastAsia="仿宋_GB2312"/>
                <w:color w:val="000000"/>
                <w:sz w:val="28"/>
                <w:szCs w:val="28"/>
              </w:rPr>
            </w:pPr>
            <w:r>
              <w:rPr>
                <w:rFonts w:hint="eastAsia" w:ascii="仿宋_GB2312" w:eastAsia="仿宋_GB2312"/>
                <w:color w:val="000000"/>
                <w:sz w:val="28"/>
                <w:szCs w:val="28"/>
              </w:rPr>
              <w:t>果洛藏族自治州久治县群众反映，其居住地</w:t>
            </w:r>
            <w:r>
              <w:rPr>
                <w:rFonts w:ascii="仿宋_GB2312" w:eastAsia="仿宋_GB2312"/>
                <w:color w:val="000000"/>
                <w:sz w:val="28"/>
                <w:szCs w:val="28"/>
              </w:rPr>
              <w:t>7</w:t>
            </w:r>
            <w:r>
              <w:rPr>
                <w:rFonts w:hint="eastAsia" w:ascii="仿宋_GB2312" w:eastAsia="仿宋_GB2312"/>
                <w:color w:val="000000"/>
                <w:sz w:val="28"/>
                <w:szCs w:val="28"/>
              </w:rPr>
              <w:t>月</w:t>
            </w:r>
            <w:r>
              <w:rPr>
                <w:rFonts w:ascii="仿宋_GB2312" w:eastAsia="仿宋_GB2312"/>
                <w:color w:val="000000"/>
                <w:sz w:val="28"/>
                <w:szCs w:val="28"/>
              </w:rPr>
              <w:t>30</w:t>
            </w:r>
            <w:r>
              <w:rPr>
                <w:rFonts w:hint="eastAsia" w:ascii="仿宋_GB2312" w:eastAsia="仿宋_GB2312"/>
                <w:color w:val="000000"/>
                <w:sz w:val="28"/>
                <w:szCs w:val="28"/>
              </w:rPr>
              <w:t>日</w:t>
            </w:r>
            <w:r>
              <w:rPr>
                <w:rFonts w:ascii="仿宋_GB2312" w:eastAsia="仿宋_GB2312"/>
                <w:color w:val="000000"/>
                <w:sz w:val="28"/>
                <w:szCs w:val="28"/>
              </w:rPr>
              <w:t>6:00</w:t>
            </w:r>
            <w:r>
              <w:rPr>
                <w:rFonts w:hint="eastAsia" w:ascii="仿宋_GB2312" w:eastAsia="仿宋_GB2312"/>
                <w:color w:val="000000"/>
                <w:sz w:val="28"/>
                <w:szCs w:val="28"/>
              </w:rPr>
              <w:t>左右停电，长时间一直未恢复，联系当地供电企业和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供电服务热线一直未解决，要求帮助尽快恢复供电。</w:t>
            </w:r>
          </w:p>
        </w:tc>
        <w:tc>
          <w:tcPr>
            <w:tcW w:w="6251" w:type="dxa"/>
            <w:gridSpan w:val="2"/>
            <w:tcBorders>
              <w:top w:val="single" w:color="000000" w:sz="2" w:space="0"/>
              <w:left w:val="single" w:color="000000" w:sz="2" w:space="0"/>
              <w:bottom w:val="single" w:color="000000" w:sz="2" w:space="0"/>
              <w:right w:val="single" w:color="000000" w:sz="2" w:space="0"/>
            </w:tcBorders>
          </w:tcPr>
          <w:p w14:paraId="138BCF57">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经调查，反映事项部分属实。用户所在地供电线路过长、天气环境恶劣，对排查故障有很大影响。另因</w:t>
            </w:r>
            <w:r>
              <w:rPr>
                <w:rFonts w:ascii="仿宋_GB2312" w:eastAsia="仿宋_GB2312"/>
                <w:color w:val="000000"/>
                <w:sz w:val="28"/>
                <w:szCs w:val="28"/>
              </w:rPr>
              <w:t>7</w:t>
            </w:r>
            <w:r>
              <w:rPr>
                <w:rFonts w:hint="eastAsia" w:ascii="仿宋_GB2312" w:eastAsia="仿宋_GB2312"/>
                <w:color w:val="000000"/>
                <w:sz w:val="28"/>
                <w:szCs w:val="28"/>
              </w:rPr>
              <w:t>月</w:t>
            </w:r>
            <w:r>
              <w:rPr>
                <w:rFonts w:ascii="仿宋_GB2312" w:eastAsia="仿宋_GB2312"/>
                <w:color w:val="000000"/>
                <w:sz w:val="28"/>
                <w:szCs w:val="28"/>
              </w:rPr>
              <w:t>30</w:t>
            </w:r>
            <w:r>
              <w:rPr>
                <w:rFonts w:hint="eastAsia" w:ascii="仿宋_GB2312" w:eastAsia="仿宋_GB2312"/>
                <w:color w:val="000000"/>
                <w:sz w:val="28"/>
                <w:szCs w:val="28"/>
              </w:rPr>
              <w:t>日</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2</w:t>
            </w:r>
            <w:r>
              <w:rPr>
                <w:rFonts w:hint="eastAsia" w:ascii="仿宋_GB2312" w:eastAsia="仿宋_GB2312"/>
                <w:color w:val="000000"/>
                <w:sz w:val="28"/>
                <w:szCs w:val="28"/>
              </w:rPr>
              <w:t>日该线路多次因异物导致线路故障停电，工作人员处理完毕后，于</w:t>
            </w:r>
            <w:r>
              <w:rPr>
                <w:rFonts w:ascii="仿宋_GB2312" w:eastAsia="仿宋_GB2312"/>
                <w:color w:val="000000"/>
                <w:sz w:val="28"/>
                <w:szCs w:val="28"/>
              </w:rPr>
              <w:t>8</w:t>
            </w:r>
            <w:r>
              <w:rPr>
                <w:rFonts w:hint="eastAsia" w:ascii="仿宋_GB2312" w:eastAsia="仿宋_GB2312"/>
                <w:color w:val="000000"/>
                <w:sz w:val="28"/>
                <w:szCs w:val="28"/>
              </w:rPr>
              <w:t>月</w:t>
            </w:r>
            <w:r>
              <w:rPr>
                <w:rFonts w:ascii="仿宋_GB2312" w:eastAsia="仿宋_GB2312"/>
                <w:color w:val="000000"/>
                <w:sz w:val="28"/>
                <w:szCs w:val="28"/>
              </w:rPr>
              <w:t>2</w:t>
            </w:r>
            <w:r>
              <w:rPr>
                <w:rFonts w:hint="eastAsia" w:ascii="仿宋_GB2312" w:eastAsia="仿宋_GB2312"/>
                <w:color w:val="000000"/>
                <w:sz w:val="28"/>
                <w:szCs w:val="28"/>
              </w:rPr>
              <w:t>日</w:t>
            </w:r>
            <w:r>
              <w:rPr>
                <w:rFonts w:ascii="仿宋_GB2312" w:eastAsia="仿宋_GB2312"/>
                <w:color w:val="000000"/>
                <w:sz w:val="28"/>
                <w:szCs w:val="28"/>
              </w:rPr>
              <w:t>13:16</w:t>
            </w:r>
            <w:r>
              <w:rPr>
                <w:rFonts w:hint="eastAsia" w:ascii="仿宋_GB2312" w:eastAsia="仿宋_GB2312"/>
                <w:color w:val="000000"/>
                <w:sz w:val="28"/>
                <w:szCs w:val="28"/>
              </w:rPr>
              <w:t>分恢复供电。后经沟通解释，用户表示理解。</w:t>
            </w:r>
          </w:p>
        </w:tc>
      </w:tr>
      <w:tr w14:paraId="5C828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644C66D2">
            <w:pPr>
              <w:jc w:val="center"/>
              <w:rPr>
                <w:rFonts w:ascii="仿宋_GB2312" w:eastAsia="仿宋_GB2312"/>
                <w:color w:val="000000"/>
                <w:sz w:val="28"/>
                <w:szCs w:val="28"/>
              </w:rPr>
            </w:pPr>
            <w:r>
              <w:rPr>
                <w:rFonts w:ascii="仿宋_GB2312" w:eastAsia="仿宋_GB2312"/>
                <w:color w:val="000000"/>
                <w:sz w:val="28"/>
                <w:szCs w:val="28"/>
              </w:rPr>
              <w:t>30</w:t>
            </w:r>
          </w:p>
        </w:tc>
        <w:tc>
          <w:tcPr>
            <w:tcW w:w="2865" w:type="dxa"/>
            <w:gridSpan w:val="2"/>
            <w:tcBorders>
              <w:top w:val="single" w:color="000000" w:sz="2" w:space="0"/>
              <w:left w:val="single" w:color="000000" w:sz="2" w:space="0"/>
              <w:bottom w:val="single" w:color="000000" w:sz="2" w:space="0"/>
              <w:right w:val="single" w:color="000000" w:sz="2" w:space="0"/>
            </w:tcBorders>
          </w:tcPr>
          <w:p w14:paraId="6B17A98F">
            <w:pPr>
              <w:jc w:val="left"/>
              <w:rPr>
                <w:rFonts w:ascii="仿宋_GB2312" w:eastAsia="仿宋_GB2312"/>
                <w:color w:val="000000"/>
                <w:sz w:val="28"/>
                <w:szCs w:val="28"/>
              </w:rPr>
            </w:pPr>
            <w:r>
              <w:rPr>
                <w:rFonts w:hint="eastAsia" w:ascii="仿宋_GB2312" w:eastAsia="仿宋_GB2312"/>
                <w:color w:val="000000"/>
                <w:sz w:val="28"/>
                <w:szCs w:val="28"/>
              </w:rPr>
              <w:t>国网安徽省电力公司安庆供电公司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31E6957E">
            <w:pPr>
              <w:jc w:val="left"/>
              <w:rPr>
                <w:rFonts w:ascii="仿宋_GB2312" w:eastAsia="仿宋_GB2312"/>
                <w:color w:val="000000"/>
                <w:sz w:val="28"/>
                <w:szCs w:val="28"/>
              </w:rPr>
            </w:pPr>
            <w:r>
              <w:rPr>
                <w:rFonts w:hint="eastAsia" w:ascii="仿宋_GB2312" w:eastAsia="仿宋_GB2312"/>
                <w:color w:val="000000"/>
                <w:sz w:val="28"/>
                <w:szCs w:val="28"/>
              </w:rPr>
              <w:t>安庆市大观区群众反映，近期发现自家电表分时电价的谷和平弄反，联系当地供电企业和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供电服务热线反映均未解决。恳请协调电表校验相关事宜并解决出现的问题。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5349AA89">
            <w:pPr>
              <w:jc w:val="left"/>
              <w:rPr>
                <w:rFonts w:ascii="仿宋_GB2312" w:eastAsia="仿宋_GB2312"/>
                <w:color w:val="000000"/>
                <w:sz w:val="28"/>
                <w:szCs w:val="28"/>
              </w:rPr>
            </w:pPr>
            <w:r>
              <w:rPr>
                <w:rFonts w:hint="eastAsia" w:ascii="仿宋_GB2312" w:eastAsia="仿宋_GB2312"/>
                <w:color w:val="000000"/>
                <w:sz w:val="28"/>
                <w:szCs w:val="28"/>
              </w:rPr>
              <w:t>经调查，反映事项属实。根据用户要求对电表进行了校验，校验结果显示计量时钟不合格，造成用户分时电价执行有偏差。已责令供电企业将电费误差原因及退费相关事宜积极向用户沟通解释，并就误差电费进行返还，现已完成退费，用户表示满意。</w:t>
            </w:r>
          </w:p>
        </w:tc>
      </w:tr>
      <w:tr w14:paraId="00088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39AB160D">
            <w:pPr>
              <w:jc w:val="center"/>
              <w:rPr>
                <w:rFonts w:ascii="仿宋_GB2312" w:eastAsia="仿宋_GB2312"/>
                <w:color w:val="000000"/>
                <w:sz w:val="28"/>
                <w:szCs w:val="28"/>
              </w:rPr>
            </w:pPr>
            <w:r>
              <w:rPr>
                <w:rFonts w:ascii="仿宋_GB2312" w:eastAsia="仿宋_GB2312"/>
                <w:color w:val="000000"/>
                <w:sz w:val="28"/>
                <w:szCs w:val="28"/>
              </w:rPr>
              <w:t>31</w:t>
            </w:r>
          </w:p>
        </w:tc>
        <w:tc>
          <w:tcPr>
            <w:tcW w:w="2865" w:type="dxa"/>
            <w:gridSpan w:val="2"/>
            <w:tcBorders>
              <w:top w:val="single" w:color="000000" w:sz="2" w:space="0"/>
              <w:left w:val="single" w:color="000000" w:sz="2" w:space="0"/>
              <w:bottom w:val="single" w:color="000000" w:sz="2" w:space="0"/>
              <w:right w:val="single" w:color="000000" w:sz="2" w:space="0"/>
            </w:tcBorders>
          </w:tcPr>
          <w:p w14:paraId="3BF964BA">
            <w:pPr>
              <w:jc w:val="left"/>
              <w:rPr>
                <w:rFonts w:ascii="仿宋_GB2312" w:eastAsia="仿宋_GB2312"/>
                <w:color w:val="000000"/>
                <w:sz w:val="28"/>
                <w:szCs w:val="28"/>
              </w:rPr>
            </w:pPr>
            <w:r>
              <w:rPr>
                <w:rFonts w:hint="eastAsia" w:ascii="仿宋_GB2312" w:eastAsia="仿宋_GB2312"/>
                <w:color w:val="000000"/>
                <w:sz w:val="28"/>
                <w:szCs w:val="28"/>
              </w:rPr>
              <w:t>国网安徽省电力公司亳州供电公司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74293BD6">
            <w:pPr>
              <w:jc w:val="left"/>
              <w:rPr>
                <w:rFonts w:ascii="仿宋_GB2312" w:eastAsia="仿宋_GB2312"/>
                <w:color w:val="000000"/>
                <w:sz w:val="28"/>
                <w:szCs w:val="28"/>
              </w:rPr>
            </w:pPr>
            <w:r>
              <w:rPr>
                <w:rFonts w:hint="eastAsia" w:ascii="仿宋_GB2312" w:eastAsia="仿宋_GB2312"/>
                <w:color w:val="000000"/>
                <w:sz w:val="28"/>
                <w:szCs w:val="28"/>
              </w:rPr>
              <w:t>亳州市蒙城县群众反映，其居住地线路老化导致停电跳闸持续</w:t>
            </w:r>
            <w:r>
              <w:rPr>
                <w:rFonts w:ascii="仿宋_GB2312" w:eastAsia="仿宋_GB2312"/>
                <w:color w:val="000000"/>
                <w:sz w:val="28"/>
                <w:szCs w:val="28"/>
              </w:rPr>
              <w:t>2</w:t>
            </w:r>
            <w:r>
              <w:rPr>
                <w:rFonts w:hint="eastAsia" w:ascii="仿宋_GB2312" w:eastAsia="仿宋_GB2312"/>
                <w:color w:val="000000"/>
                <w:sz w:val="28"/>
                <w:szCs w:val="28"/>
              </w:rPr>
              <w:t>年，其他地方已经改造，但其居住地一直未改造，联系供电企业及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供电服务热线反映，未得到解决，希望尽快解决此问题。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0A1D29C4">
            <w:pPr>
              <w:jc w:val="left"/>
              <w:rPr>
                <w:rFonts w:ascii="仿宋_GB2312" w:eastAsia="仿宋_GB2312"/>
                <w:color w:val="000000"/>
                <w:sz w:val="28"/>
                <w:szCs w:val="28"/>
              </w:rPr>
            </w:pPr>
            <w:r>
              <w:rPr>
                <w:rFonts w:hint="eastAsia" w:ascii="仿宋_GB2312" w:eastAsia="仿宋_GB2312"/>
                <w:color w:val="000000"/>
                <w:sz w:val="28"/>
                <w:szCs w:val="28"/>
              </w:rPr>
              <w:t>经调查，反映事项属实。近</w:t>
            </w:r>
            <w:r>
              <w:rPr>
                <w:rFonts w:ascii="仿宋_GB2312" w:eastAsia="仿宋_GB2312"/>
                <w:color w:val="000000"/>
                <w:sz w:val="28"/>
                <w:szCs w:val="28"/>
              </w:rPr>
              <w:t>2</w:t>
            </w:r>
            <w:r>
              <w:rPr>
                <w:rFonts w:hint="eastAsia" w:ascii="仿宋_GB2312" w:eastAsia="仿宋_GB2312"/>
                <w:color w:val="000000"/>
                <w:sz w:val="28"/>
                <w:szCs w:val="28"/>
              </w:rPr>
              <w:t>年内，用户家中漏电保护器跳闸</w:t>
            </w:r>
            <w:r>
              <w:rPr>
                <w:rFonts w:ascii="仿宋_GB2312" w:eastAsia="仿宋_GB2312"/>
                <w:color w:val="000000"/>
                <w:sz w:val="28"/>
                <w:szCs w:val="28"/>
              </w:rPr>
              <w:t>12</w:t>
            </w:r>
            <w:r>
              <w:rPr>
                <w:rFonts w:hint="eastAsia" w:ascii="仿宋_GB2312" w:eastAsia="仿宋_GB2312"/>
                <w:color w:val="000000"/>
                <w:sz w:val="28"/>
                <w:szCs w:val="28"/>
              </w:rPr>
              <w:t>次，集表箱漏保跳闸</w:t>
            </w:r>
            <w:r>
              <w:rPr>
                <w:rFonts w:ascii="仿宋_GB2312" w:eastAsia="仿宋_GB2312"/>
                <w:color w:val="000000"/>
                <w:sz w:val="28"/>
                <w:szCs w:val="28"/>
              </w:rPr>
              <w:t>5</w:t>
            </w:r>
            <w:r>
              <w:rPr>
                <w:rFonts w:hint="eastAsia" w:ascii="仿宋_GB2312" w:eastAsia="仿宋_GB2312"/>
                <w:color w:val="000000"/>
                <w:sz w:val="28"/>
                <w:szCs w:val="28"/>
              </w:rPr>
              <w:t>次；用户所在台区隐患治理及抢修</w:t>
            </w:r>
            <w:r>
              <w:rPr>
                <w:rFonts w:ascii="仿宋_GB2312" w:eastAsia="仿宋_GB2312"/>
                <w:color w:val="000000"/>
                <w:sz w:val="28"/>
                <w:szCs w:val="28"/>
              </w:rPr>
              <w:t>3</w:t>
            </w:r>
            <w:r>
              <w:rPr>
                <w:rFonts w:hint="eastAsia" w:ascii="仿宋_GB2312" w:eastAsia="仿宋_GB2312"/>
                <w:color w:val="000000"/>
                <w:sz w:val="28"/>
                <w:szCs w:val="28"/>
              </w:rPr>
              <w:t>次，</w:t>
            </w:r>
            <w:r>
              <w:rPr>
                <w:rFonts w:ascii="仿宋_GB2312" w:eastAsia="仿宋_GB2312"/>
                <w:color w:val="000000"/>
                <w:sz w:val="28"/>
                <w:szCs w:val="28"/>
              </w:rPr>
              <w:t>10</w:t>
            </w:r>
            <w:r>
              <w:rPr>
                <w:rFonts w:hint="eastAsia" w:ascii="仿宋_GB2312" w:eastAsia="仿宋_GB2312"/>
                <w:color w:val="000000"/>
                <w:sz w:val="28"/>
                <w:szCs w:val="28"/>
              </w:rPr>
              <w:t>千伏线路跳闸及施工、风灾</w:t>
            </w:r>
            <w:r>
              <w:rPr>
                <w:rFonts w:ascii="仿宋_GB2312" w:eastAsia="仿宋_GB2312"/>
                <w:color w:val="000000"/>
                <w:sz w:val="28"/>
                <w:szCs w:val="28"/>
              </w:rPr>
              <w:t>4</w:t>
            </w:r>
            <w:r>
              <w:rPr>
                <w:rFonts w:hint="eastAsia" w:ascii="仿宋_GB2312" w:eastAsia="仿宋_GB2312"/>
                <w:color w:val="000000"/>
                <w:sz w:val="28"/>
                <w:szCs w:val="28"/>
              </w:rPr>
              <w:t>次。另外还存在供电半径较长，主干线路线径细、布点不均等原因导致的低电压问题。已责令供电企业尽快立项对该台区进行整改，并采取临时措施改善供电质量。通过与用户的沟通解释，用户表示认可。</w:t>
            </w:r>
          </w:p>
        </w:tc>
      </w:tr>
      <w:tr w14:paraId="3D933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5B88C98D">
            <w:pPr>
              <w:jc w:val="center"/>
              <w:rPr>
                <w:rFonts w:ascii="仿宋_GB2312" w:eastAsia="仿宋_GB2312"/>
                <w:color w:val="000000"/>
                <w:sz w:val="28"/>
                <w:szCs w:val="28"/>
              </w:rPr>
            </w:pPr>
            <w:r>
              <w:rPr>
                <w:rFonts w:ascii="仿宋_GB2312" w:eastAsia="仿宋_GB2312"/>
                <w:color w:val="000000"/>
                <w:sz w:val="28"/>
                <w:szCs w:val="28"/>
              </w:rPr>
              <w:t>32</w:t>
            </w:r>
          </w:p>
        </w:tc>
        <w:tc>
          <w:tcPr>
            <w:tcW w:w="2865" w:type="dxa"/>
            <w:gridSpan w:val="2"/>
            <w:tcBorders>
              <w:top w:val="single" w:color="000000" w:sz="2" w:space="0"/>
              <w:left w:val="single" w:color="000000" w:sz="2" w:space="0"/>
              <w:bottom w:val="single" w:color="000000" w:sz="2" w:space="0"/>
              <w:right w:val="single" w:color="000000" w:sz="2" w:space="0"/>
            </w:tcBorders>
          </w:tcPr>
          <w:p w14:paraId="2F4CD0E6">
            <w:pPr>
              <w:jc w:val="left"/>
              <w:rPr>
                <w:rFonts w:ascii="仿宋_GB2312" w:eastAsia="仿宋_GB2312"/>
                <w:color w:val="000000"/>
                <w:sz w:val="28"/>
                <w:szCs w:val="28"/>
              </w:rPr>
            </w:pPr>
            <w:r>
              <w:rPr>
                <w:rFonts w:hint="eastAsia" w:ascii="仿宋_GB2312" w:eastAsia="仿宋_GB2312"/>
                <w:color w:val="000000"/>
                <w:sz w:val="28"/>
                <w:szCs w:val="28"/>
              </w:rPr>
              <w:t>国网安徽省电力公司淮南供电公司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6CD9DFF4">
            <w:pPr>
              <w:jc w:val="left"/>
              <w:rPr>
                <w:rFonts w:ascii="仿宋_GB2312" w:eastAsia="仿宋_GB2312"/>
                <w:color w:val="000000"/>
                <w:sz w:val="28"/>
                <w:szCs w:val="28"/>
              </w:rPr>
            </w:pPr>
            <w:r>
              <w:rPr>
                <w:rFonts w:hint="eastAsia" w:ascii="仿宋_GB2312" w:eastAsia="仿宋_GB2312"/>
                <w:color w:val="000000"/>
                <w:sz w:val="28"/>
                <w:szCs w:val="28"/>
              </w:rPr>
              <w:t>淮南市凤台县群众反映，其</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7</w:t>
            </w:r>
            <w:r>
              <w:rPr>
                <w:rFonts w:hint="eastAsia" w:ascii="仿宋_GB2312" w:eastAsia="仿宋_GB2312"/>
                <w:color w:val="000000"/>
                <w:sz w:val="28"/>
                <w:szCs w:val="28"/>
              </w:rPr>
              <w:t>月份光伏发电并网成功，上网电费应按月下发，但从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2</w:t>
            </w:r>
            <w:r>
              <w:rPr>
                <w:rFonts w:hint="eastAsia" w:ascii="仿宋_GB2312" w:eastAsia="仿宋_GB2312"/>
                <w:color w:val="000000"/>
                <w:sz w:val="28"/>
                <w:szCs w:val="28"/>
              </w:rPr>
              <w:t>月份开始，一直未下发，联系当地供电企业一直未解决，请求帮助协调尽快下发上网电费。</w:t>
            </w:r>
          </w:p>
        </w:tc>
        <w:tc>
          <w:tcPr>
            <w:tcW w:w="6251" w:type="dxa"/>
            <w:gridSpan w:val="2"/>
            <w:tcBorders>
              <w:top w:val="single" w:color="000000" w:sz="2" w:space="0"/>
              <w:left w:val="single" w:color="000000" w:sz="2" w:space="0"/>
              <w:bottom w:val="single" w:color="000000" w:sz="2" w:space="0"/>
              <w:right w:val="single" w:color="000000" w:sz="2" w:space="0"/>
            </w:tcBorders>
          </w:tcPr>
          <w:p w14:paraId="06BE26EF">
            <w:pPr>
              <w:jc w:val="left"/>
              <w:rPr>
                <w:rFonts w:ascii="仿宋_GB2312" w:eastAsia="仿宋_GB2312"/>
                <w:color w:val="000000"/>
                <w:sz w:val="28"/>
                <w:szCs w:val="28"/>
              </w:rPr>
            </w:pPr>
            <w:r>
              <w:rPr>
                <w:rFonts w:hint="eastAsia" w:ascii="仿宋_GB2312" w:eastAsia="仿宋_GB2312"/>
                <w:color w:val="000000"/>
                <w:sz w:val="28"/>
                <w:szCs w:val="28"/>
              </w:rPr>
              <w:t>经调查，反映事项属实。因财务预算问题，造成该户光伏电费未结算。已责令供电企业尽快解决该用户上网电费发放问题。目前供电企业已召开专题推进会，于</w:t>
            </w:r>
            <w:r>
              <w:rPr>
                <w:rFonts w:ascii="仿宋_GB2312" w:eastAsia="仿宋_GB2312"/>
                <w:color w:val="000000"/>
                <w:sz w:val="28"/>
                <w:szCs w:val="28"/>
              </w:rPr>
              <w:t>8</w:t>
            </w:r>
            <w:r>
              <w:rPr>
                <w:rFonts w:hint="eastAsia" w:ascii="仿宋_GB2312" w:eastAsia="仿宋_GB2312"/>
                <w:color w:val="000000"/>
                <w:sz w:val="28"/>
                <w:szCs w:val="28"/>
              </w:rPr>
              <w:t>月底之前完成了对该户的光伏电费发放工作。用户表示满意。</w:t>
            </w:r>
          </w:p>
        </w:tc>
      </w:tr>
      <w:tr w14:paraId="34D39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0BCACF6C">
            <w:pPr>
              <w:jc w:val="center"/>
              <w:rPr>
                <w:rFonts w:ascii="仿宋_GB2312" w:eastAsia="仿宋_GB2312"/>
                <w:color w:val="000000"/>
                <w:sz w:val="28"/>
                <w:szCs w:val="28"/>
              </w:rPr>
            </w:pPr>
            <w:r>
              <w:rPr>
                <w:rFonts w:ascii="仿宋_GB2312" w:eastAsia="仿宋_GB2312"/>
                <w:color w:val="000000"/>
                <w:sz w:val="28"/>
                <w:szCs w:val="28"/>
              </w:rPr>
              <w:t>33</w:t>
            </w:r>
          </w:p>
        </w:tc>
        <w:tc>
          <w:tcPr>
            <w:tcW w:w="2865" w:type="dxa"/>
            <w:gridSpan w:val="2"/>
            <w:tcBorders>
              <w:top w:val="single" w:color="000000" w:sz="2" w:space="0"/>
              <w:left w:val="single" w:color="000000" w:sz="2" w:space="0"/>
              <w:bottom w:val="single" w:color="000000" w:sz="2" w:space="0"/>
              <w:right w:val="single" w:color="000000" w:sz="2" w:space="0"/>
            </w:tcBorders>
          </w:tcPr>
          <w:p w14:paraId="0DE3F7C4">
            <w:pPr>
              <w:jc w:val="left"/>
              <w:rPr>
                <w:rFonts w:ascii="仿宋_GB2312" w:eastAsia="仿宋_GB2312"/>
                <w:color w:val="000000"/>
                <w:sz w:val="28"/>
                <w:szCs w:val="28"/>
              </w:rPr>
            </w:pPr>
            <w:r>
              <w:rPr>
                <w:rFonts w:hint="eastAsia" w:ascii="仿宋_GB2312" w:eastAsia="仿宋_GB2312"/>
                <w:color w:val="000000"/>
                <w:sz w:val="28"/>
                <w:szCs w:val="28"/>
              </w:rPr>
              <w:t>国网湖北省电力公司恩施市供电公司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36978934">
            <w:pPr>
              <w:jc w:val="left"/>
              <w:rPr>
                <w:rFonts w:ascii="仿宋_GB2312" w:eastAsia="仿宋_GB2312"/>
                <w:color w:val="000000"/>
                <w:sz w:val="28"/>
                <w:szCs w:val="28"/>
              </w:rPr>
            </w:pPr>
            <w:r>
              <w:rPr>
                <w:rFonts w:hint="eastAsia" w:ascii="仿宋_GB2312" w:eastAsia="仿宋_GB2312"/>
                <w:color w:val="000000"/>
                <w:sz w:val="28"/>
                <w:szCs w:val="28"/>
              </w:rPr>
              <w:t>恩施土家族苗族自治州鹤峰县群众反映，其居住地常年频繁停电，联系当地供电企业和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供电服务热线反映，一直未解决。希望帮助解决该地频繁停电问题。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1947419F">
            <w:pPr>
              <w:jc w:val="left"/>
              <w:rPr>
                <w:rFonts w:ascii="仿宋_GB2312" w:eastAsia="仿宋_GB2312"/>
                <w:color w:val="000000"/>
                <w:sz w:val="28"/>
                <w:szCs w:val="28"/>
              </w:rPr>
            </w:pPr>
            <w:r>
              <w:rPr>
                <w:rFonts w:hint="eastAsia" w:ascii="仿宋_GB2312" w:eastAsia="仿宋_GB2312"/>
                <w:color w:val="000000"/>
                <w:sz w:val="28"/>
                <w:szCs w:val="28"/>
              </w:rPr>
              <w:t>经调查，反映事项属实。近期用户居住地因雷雨天气等原因造成停电，均已及时抢修恢复。已责令供电企业加强日常设备、线路隐患排查，科学合理安排施工运维计划，最大限度保证供电可靠性。用户表示理解。</w:t>
            </w:r>
          </w:p>
        </w:tc>
      </w:tr>
      <w:tr w14:paraId="00B07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05836CC9">
            <w:pPr>
              <w:jc w:val="center"/>
              <w:rPr>
                <w:rFonts w:ascii="仿宋_GB2312" w:eastAsia="仿宋_GB2312"/>
                <w:color w:val="000000"/>
                <w:sz w:val="28"/>
                <w:szCs w:val="28"/>
              </w:rPr>
            </w:pPr>
            <w:r>
              <w:rPr>
                <w:rFonts w:ascii="仿宋_GB2312" w:eastAsia="仿宋_GB2312"/>
                <w:color w:val="000000"/>
                <w:sz w:val="28"/>
                <w:szCs w:val="28"/>
              </w:rPr>
              <w:t>34</w:t>
            </w:r>
          </w:p>
        </w:tc>
        <w:tc>
          <w:tcPr>
            <w:tcW w:w="2865" w:type="dxa"/>
            <w:gridSpan w:val="2"/>
            <w:tcBorders>
              <w:top w:val="single" w:color="000000" w:sz="2" w:space="0"/>
              <w:left w:val="single" w:color="000000" w:sz="2" w:space="0"/>
              <w:bottom w:val="single" w:color="000000" w:sz="2" w:space="0"/>
              <w:right w:val="single" w:color="000000" w:sz="2" w:space="0"/>
            </w:tcBorders>
          </w:tcPr>
          <w:p w14:paraId="10D4B84F">
            <w:pPr>
              <w:jc w:val="left"/>
              <w:rPr>
                <w:rFonts w:ascii="仿宋_GB2312" w:eastAsia="仿宋_GB2312"/>
                <w:color w:val="000000"/>
                <w:sz w:val="28"/>
                <w:szCs w:val="28"/>
              </w:rPr>
            </w:pPr>
            <w:r>
              <w:rPr>
                <w:rFonts w:hint="eastAsia" w:ascii="仿宋_GB2312" w:eastAsia="仿宋_GB2312"/>
                <w:color w:val="000000"/>
                <w:sz w:val="28"/>
                <w:szCs w:val="28"/>
              </w:rPr>
              <w:t>国网湖北省电力公司恩施市供电公司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3DD00B94">
            <w:pPr>
              <w:jc w:val="left"/>
              <w:rPr>
                <w:rFonts w:ascii="仿宋_GB2312" w:eastAsia="仿宋_GB2312"/>
                <w:color w:val="000000"/>
                <w:sz w:val="28"/>
                <w:szCs w:val="28"/>
              </w:rPr>
            </w:pPr>
            <w:r>
              <w:rPr>
                <w:rFonts w:hint="eastAsia" w:ascii="仿宋_GB2312" w:eastAsia="仿宋_GB2312"/>
                <w:color w:val="000000"/>
                <w:sz w:val="28"/>
                <w:szCs w:val="28"/>
              </w:rPr>
              <w:t>恩施土家族苗族自治州宣恩县群众反映，其经营宾馆门口电线杆上的电线非常混乱，具有安全隐患，联系当地供电企业和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供电服务热线反映，一直没有处理，盼望尽快处理安全隐患问题。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7C2AF067">
            <w:pPr>
              <w:jc w:val="left"/>
              <w:rPr>
                <w:rFonts w:ascii="仿宋_GB2312" w:eastAsia="仿宋_GB2312"/>
                <w:color w:val="000000"/>
                <w:sz w:val="28"/>
                <w:szCs w:val="28"/>
              </w:rPr>
            </w:pPr>
            <w:r>
              <w:rPr>
                <w:rFonts w:hint="eastAsia" w:ascii="仿宋_GB2312" w:eastAsia="仿宋_GB2312"/>
                <w:color w:val="000000"/>
                <w:sz w:val="28"/>
                <w:szCs w:val="28"/>
              </w:rPr>
              <w:t>经调查，反映事项属实。供电企业在对线路改造时存在未拆除旧电杆，电力线路混乱的现象。已责令供电企业对此处旧杆及进户线不规范地方进行了整理，现用户反映问题已整改完毕，用户表示满意。</w:t>
            </w:r>
          </w:p>
        </w:tc>
      </w:tr>
      <w:tr w14:paraId="3D552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42FE9835">
            <w:pPr>
              <w:jc w:val="center"/>
              <w:rPr>
                <w:rFonts w:ascii="仿宋_GB2312" w:eastAsia="仿宋_GB2312"/>
                <w:color w:val="000000"/>
                <w:sz w:val="28"/>
                <w:szCs w:val="28"/>
              </w:rPr>
            </w:pPr>
            <w:r>
              <w:rPr>
                <w:rFonts w:ascii="仿宋_GB2312" w:eastAsia="仿宋_GB2312"/>
                <w:color w:val="000000"/>
                <w:sz w:val="28"/>
                <w:szCs w:val="28"/>
              </w:rPr>
              <w:t>35</w:t>
            </w:r>
          </w:p>
        </w:tc>
        <w:tc>
          <w:tcPr>
            <w:tcW w:w="2865" w:type="dxa"/>
            <w:gridSpan w:val="2"/>
            <w:tcBorders>
              <w:top w:val="single" w:color="000000" w:sz="2" w:space="0"/>
              <w:left w:val="single" w:color="000000" w:sz="2" w:space="0"/>
              <w:bottom w:val="single" w:color="000000" w:sz="2" w:space="0"/>
              <w:right w:val="single" w:color="000000" w:sz="2" w:space="0"/>
            </w:tcBorders>
          </w:tcPr>
          <w:p w14:paraId="75A44680">
            <w:pPr>
              <w:jc w:val="left"/>
              <w:rPr>
                <w:rFonts w:ascii="仿宋_GB2312" w:eastAsia="仿宋_GB2312"/>
                <w:color w:val="000000"/>
                <w:sz w:val="28"/>
                <w:szCs w:val="28"/>
              </w:rPr>
            </w:pPr>
            <w:r>
              <w:rPr>
                <w:rFonts w:hint="eastAsia" w:ascii="仿宋_GB2312" w:eastAsia="仿宋_GB2312"/>
                <w:color w:val="000000"/>
                <w:sz w:val="28"/>
                <w:szCs w:val="28"/>
              </w:rPr>
              <w:t>国网湖北省电力公司咸宁供电公司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41200045">
            <w:pPr>
              <w:jc w:val="left"/>
              <w:rPr>
                <w:rFonts w:ascii="仿宋_GB2312" w:eastAsia="仿宋_GB2312"/>
                <w:color w:val="000000"/>
                <w:sz w:val="28"/>
                <w:szCs w:val="28"/>
              </w:rPr>
            </w:pPr>
            <w:r>
              <w:rPr>
                <w:rFonts w:hint="eastAsia" w:ascii="仿宋_GB2312" w:eastAsia="仿宋_GB2312"/>
                <w:color w:val="000000"/>
                <w:sz w:val="28"/>
                <w:szCs w:val="28"/>
              </w:rPr>
              <w:t>咸宁市崇阳县群众反映，其居住地线路改造不到位，电压低持续</w:t>
            </w:r>
            <w:r>
              <w:rPr>
                <w:rFonts w:ascii="仿宋_GB2312" w:eastAsia="仿宋_GB2312"/>
                <w:color w:val="000000"/>
                <w:sz w:val="28"/>
                <w:szCs w:val="28"/>
              </w:rPr>
              <w:t>1</w:t>
            </w:r>
            <w:r>
              <w:rPr>
                <w:rFonts w:hint="eastAsia" w:ascii="仿宋_GB2312" w:eastAsia="仿宋_GB2312"/>
                <w:color w:val="000000"/>
                <w:sz w:val="28"/>
                <w:szCs w:val="28"/>
              </w:rPr>
              <w:t>年多，联系当地供电企业和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供电服务热线反映，至今未得到解决，恳请尽快解决电压低问题。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1E0DCDCB">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处于台区用电末端，用户线路线径细且离变压器较远是导致低电压的主要原因。已责令供电企业进行整改，供电企业针对用户情况将裸铝线更换为绝缘线，换线后用户家中电压正常，对此用户表示感谢。</w:t>
            </w:r>
          </w:p>
        </w:tc>
      </w:tr>
      <w:tr w14:paraId="21C52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10C4127C">
            <w:pPr>
              <w:jc w:val="center"/>
              <w:rPr>
                <w:rFonts w:ascii="仿宋_GB2312" w:eastAsia="仿宋_GB2312"/>
                <w:color w:val="000000"/>
                <w:sz w:val="28"/>
                <w:szCs w:val="28"/>
              </w:rPr>
            </w:pPr>
            <w:r>
              <w:rPr>
                <w:rFonts w:ascii="仿宋_GB2312" w:eastAsia="仿宋_GB2312"/>
                <w:color w:val="000000"/>
                <w:sz w:val="28"/>
                <w:szCs w:val="28"/>
              </w:rPr>
              <w:t>36</w:t>
            </w:r>
          </w:p>
        </w:tc>
        <w:tc>
          <w:tcPr>
            <w:tcW w:w="2865" w:type="dxa"/>
            <w:gridSpan w:val="2"/>
            <w:tcBorders>
              <w:top w:val="single" w:color="000000" w:sz="2" w:space="0"/>
              <w:left w:val="single" w:color="000000" w:sz="2" w:space="0"/>
              <w:bottom w:val="single" w:color="000000" w:sz="2" w:space="0"/>
              <w:right w:val="single" w:color="000000" w:sz="2" w:space="0"/>
            </w:tcBorders>
          </w:tcPr>
          <w:p w14:paraId="1496783F">
            <w:pPr>
              <w:jc w:val="left"/>
              <w:rPr>
                <w:rFonts w:ascii="仿宋_GB2312" w:eastAsia="仿宋_GB2312"/>
                <w:color w:val="000000"/>
                <w:sz w:val="28"/>
                <w:szCs w:val="28"/>
              </w:rPr>
            </w:pPr>
            <w:r>
              <w:rPr>
                <w:rFonts w:hint="eastAsia" w:ascii="仿宋_GB2312" w:eastAsia="仿宋_GB2312"/>
                <w:color w:val="000000"/>
                <w:sz w:val="28"/>
                <w:szCs w:val="28"/>
              </w:rPr>
              <w:t>国网湖北省电力公司宜昌供电公司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0F999E7D">
            <w:pPr>
              <w:jc w:val="left"/>
              <w:rPr>
                <w:rFonts w:ascii="仿宋_GB2312" w:eastAsia="仿宋_GB2312"/>
                <w:color w:val="000000"/>
                <w:sz w:val="28"/>
                <w:szCs w:val="28"/>
              </w:rPr>
            </w:pPr>
            <w:r>
              <w:rPr>
                <w:rFonts w:hint="eastAsia" w:ascii="仿宋_GB2312" w:eastAsia="仿宋_GB2312"/>
                <w:color w:val="000000"/>
                <w:sz w:val="28"/>
                <w:szCs w:val="28"/>
              </w:rPr>
              <w:t>宜昌市长阳土家族自治县群众反映，其居住地电压低已持续</w:t>
            </w:r>
            <w:r>
              <w:rPr>
                <w:rFonts w:ascii="仿宋_GB2312" w:eastAsia="仿宋_GB2312"/>
                <w:color w:val="000000"/>
                <w:sz w:val="28"/>
                <w:szCs w:val="28"/>
              </w:rPr>
              <w:t>3</w:t>
            </w:r>
            <w:r>
              <w:rPr>
                <w:rFonts w:hint="eastAsia" w:ascii="仿宋_GB2312" w:eastAsia="仿宋_GB2312"/>
                <w:color w:val="000000"/>
                <w:sz w:val="28"/>
                <w:szCs w:val="28"/>
              </w:rPr>
              <w:t>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供电服务热线反映，至今未得到解决，希望帮助尽快解决电压低问题。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700C9593">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经调查，反映事项属实。用户处于线路末端，且线路老化，用电集中时电压偏低。已责令供电企业进行整改，现供电企业已对用户进户线进行了更换，并对该台区增加一台</w:t>
            </w:r>
            <w:r>
              <w:rPr>
                <w:rFonts w:ascii="仿宋_GB2312" w:eastAsia="仿宋_GB2312"/>
                <w:color w:val="000000"/>
                <w:sz w:val="28"/>
                <w:szCs w:val="28"/>
              </w:rPr>
              <w:t>50</w:t>
            </w:r>
            <w:r>
              <w:rPr>
                <w:rFonts w:hint="eastAsia" w:ascii="仿宋_GB2312" w:eastAsia="仿宋_GB2312"/>
                <w:color w:val="000000"/>
                <w:sz w:val="28"/>
                <w:szCs w:val="28"/>
              </w:rPr>
              <w:t>千伏安变压器解决果用户低电压问题，用户表示满意。</w:t>
            </w:r>
          </w:p>
        </w:tc>
      </w:tr>
      <w:tr w14:paraId="15A59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1E4DFFC7">
            <w:pPr>
              <w:jc w:val="center"/>
              <w:rPr>
                <w:rFonts w:ascii="仿宋_GB2312" w:eastAsia="仿宋_GB2312"/>
                <w:color w:val="000000"/>
                <w:sz w:val="28"/>
                <w:szCs w:val="28"/>
              </w:rPr>
            </w:pPr>
            <w:r>
              <w:rPr>
                <w:rFonts w:ascii="仿宋_GB2312" w:eastAsia="仿宋_GB2312"/>
                <w:color w:val="000000"/>
                <w:sz w:val="28"/>
                <w:szCs w:val="28"/>
              </w:rPr>
              <w:t>37</w:t>
            </w:r>
          </w:p>
        </w:tc>
        <w:tc>
          <w:tcPr>
            <w:tcW w:w="2865" w:type="dxa"/>
            <w:gridSpan w:val="2"/>
            <w:tcBorders>
              <w:top w:val="single" w:color="000000" w:sz="2" w:space="0"/>
              <w:left w:val="single" w:color="000000" w:sz="2" w:space="0"/>
              <w:bottom w:val="single" w:color="000000" w:sz="2" w:space="0"/>
              <w:right w:val="single" w:color="000000" w:sz="2" w:space="0"/>
            </w:tcBorders>
          </w:tcPr>
          <w:p w14:paraId="6A5D4B82">
            <w:pPr>
              <w:jc w:val="left"/>
              <w:rPr>
                <w:rFonts w:ascii="仿宋_GB2312" w:eastAsia="仿宋_GB2312"/>
                <w:color w:val="000000"/>
                <w:sz w:val="28"/>
                <w:szCs w:val="28"/>
              </w:rPr>
            </w:pPr>
            <w:r>
              <w:rPr>
                <w:rFonts w:hint="eastAsia" w:ascii="仿宋_GB2312" w:eastAsia="仿宋_GB2312"/>
                <w:color w:val="000000"/>
                <w:sz w:val="28"/>
                <w:szCs w:val="28"/>
              </w:rPr>
              <w:t>国网江西省电力公司抚州供电分公司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3B77A4E5">
            <w:pPr>
              <w:jc w:val="left"/>
              <w:rPr>
                <w:rFonts w:ascii="仿宋_GB2312" w:eastAsia="仿宋_GB2312"/>
                <w:color w:val="000000"/>
                <w:sz w:val="28"/>
                <w:szCs w:val="28"/>
              </w:rPr>
            </w:pPr>
            <w:r>
              <w:rPr>
                <w:rFonts w:hint="eastAsia" w:ascii="仿宋_GB2312" w:eastAsia="仿宋_GB2312"/>
                <w:color w:val="000000"/>
                <w:sz w:val="28"/>
                <w:szCs w:val="28"/>
              </w:rPr>
              <w:t>抚州市崇仁县群众反映，其居住地常年频繁停电，联系当地供电企业和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供电服务热线反映未解决。请求协调解决频繁停电问题。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64C8E3BE">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w:t>
            </w:r>
            <w:r>
              <w:rPr>
                <w:rFonts w:ascii="仿宋_GB2312" w:eastAsia="仿宋_GB2312"/>
                <w:color w:val="000000"/>
                <w:sz w:val="28"/>
                <w:szCs w:val="28"/>
              </w:rPr>
              <w:t>2</w:t>
            </w:r>
            <w:r>
              <w:rPr>
                <w:rFonts w:hint="eastAsia" w:ascii="仿宋_GB2312" w:eastAsia="仿宋_GB2312"/>
                <w:color w:val="000000"/>
                <w:sz w:val="28"/>
                <w:szCs w:val="28"/>
              </w:rPr>
              <w:t>个月内共计停电</w:t>
            </w:r>
            <w:r>
              <w:rPr>
                <w:rFonts w:ascii="仿宋_GB2312" w:eastAsia="仿宋_GB2312"/>
                <w:color w:val="000000"/>
                <w:sz w:val="28"/>
                <w:szCs w:val="28"/>
              </w:rPr>
              <w:t>10</w:t>
            </w:r>
            <w:r>
              <w:rPr>
                <w:rFonts w:hint="eastAsia" w:ascii="仿宋_GB2312" w:eastAsia="仿宋_GB2312"/>
                <w:color w:val="000000"/>
                <w:sz w:val="28"/>
                <w:szCs w:val="28"/>
              </w:rPr>
              <w:t>次，其中：</w:t>
            </w:r>
            <w:r>
              <w:rPr>
                <w:rFonts w:ascii="仿宋_GB2312" w:eastAsia="仿宋_GB2312"/>
                <w:color w:val="000000"/>
                <w:sz w:val="28"/>
                <w:szCs w:val="28"/>
              </w:rPr>
              <w:t>6</w:t>
            </w:r>
            <w:r>
              <w:rPr>
                <w:rFonts w:hint="eastAsia" w:ascii="仿宋_GB2312" w:eastAsia="仿宋_GB2312"/>
                <w:color w:val="000000"/>
                <w:sz w:val="28"/>
                <w:szCs w:val="28"/>
              </w:rPr>
              <w:t>次因雷电暴雨导致故障停电，</w:t>
            </w:r>
            <w:r>
              <w:rPr>
                <w:rFonts w:ascii="仿宋_GB2312" w:eastAsia="仿宋_GB2312"/>
                <w:color w:val="000000"/>
                <w:sz w:val="28"/>
                <w:szCs w:val="28"/>
              </w:rPr>
              <w:t>1</w:t>
            </w:r>
            <w:r>
              <w:rPr>
                <w:rFonts w:hint="eastAsia" w:ascii="仿宋_GB2312" w:eastAsia="仿宋_GB2312"/>
                <w:color w:val="000000"/>
                <w:sz w:val="28"/>
                <w:szCs w:val="28"/>
              </w:rPr>
              <w:t>次为外力破坏，</w:t>
            </w:r>
            <w:r>
              <w:rPr>
                <w:rFonts w:ascii="仿宋_GB2312" w:eastAsia="仿宋_GB2312"/>
                <w:color w:val="000000"/>
                <w:sz w:val="28"/>
                <w:szCs w:val="28"/>
              </w:rPr>
              <w:t>2</w:t>
            </w:r>
            <w:r>
              <w:rPr>
                <w:rFonts w:hint="eastAsia" w:ascii="仿宋_GB2312" w:eastAsia="仿宋_GB2312"/>
                <w:color w:val="000000"/>
                <w:sz w:val="28"/>
                <w:szCs w:val="28"/>
              </w:rPr>
              <w:t>次为专变故障，</w:t>
            </w:r>
            <w:r>
              <w:rPr>
                <w:rFonts w:ascii="仿宋_GB2312" w:eastAsia="仿宋_GB2312"/>
                <w:color w:val="000000"/>
                <w:sz w:val="28"/>
                <w:szCs w:val="28"/>
              </w:rPr>
              <w:t>1</w:t>
            </w:r>
            <w:r>
              <w:rPr>
                <w:rFonts w:hint="eastAsia" w:ascii="仿宋_GB2312" w:eastAsia="仿宋_GB2312"/>
                <w:color w:val="000000"/>
                <w:sz w:val="28"/>
                <w:szCs w:val="28"/>
              </w:rPr>
              <w:t>次为变电站检修造成。已责令供电企业立即整改，目前供电企业已对该线路更换问题部件，同时采取了加强线路巡视等措施，解决繁停电问题。用户表示满意。</w:t>
            </w:r>
          </w:p>
        </w:tc>
      </w:tr>
      <w:tr w14:paraId="743F3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7AEDEADD">
            <w:pPr>
              <w:jc w:val="center"/>
              <w:rPr>
                <w:rFonts w:ascii="仿宋_GB2312" w:eastAsia="仿宋_GB2312"/>
                <w:color w:val="000000"/>
                <w:sz w:val="28"/>
                <w:szCs w:val="28"/>
              </w:rPr>
            </w:pPr>
            <w:r>
              <w:rPr>
                <w:rFonts w:ascii="仿宋_GB2312" w:eastAsia="仿宋_GB2312"/>
                <w:color w:val="000000"/>
                <w:sz w:val="28"/>
                <w:szCs w:val="28"/>
              </w:rPr>
              <w:t>38</w:t>
            </w:r>
          </w:p>
        </w:tc>
        <w:tc>
          <w:tcPr>
            <w:tcW w:w="2865" w:type="dxa"/>
            <w:gridSpan w:val="2"/>
            <w:tcBorders>
              <w:top w:val="single" w:color="000000" w:sz="2" w:space="0"/>
              <w:left w:val="single" w:color="000000" w:sz="2" w:space="0"/>
              <w:bottom w:val="single" w:color="000000" w:sz="2" w:space="0"/>
              <w:right w:val="single" w:color="000000" w:sz="2" w:space="0"/>
            </w:tcBorders>
          </w:tcPr>
          <w:p w14:paraId="695C0999">
            <w:pPr>
              <w:jc w:val="left"/>
              <w:rPr>
                <w:rFonts w:ascii="仿宋_GB2312" w:eastAsia="仿宋_GB2312"/>
                <w:color w:val="000000"/>
                <w:sz w:val="28"/>
                <w:szCs w:val="28"/>
              </w:rPr>
            </w:pPr>
            <w:r>
              <w:rPr>
                <w:rFonts w:hint="eastAsia" w:ascii="仿宋_GB2312" w:eastAsia="仿宋_GB2312"/>
                <w:color w:val="000000"/>
                <w:sz w:val="28"/>
                <w:szCs w:val="28"/>
              </w:rPr>
              <w:t>国网江西省电力公司赣州供电分公司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72EB1402">
            <w:pPr>
              <w:jc w:val="left"/>
              <w:rPr>
                <w:rFonts w:ascii="仿宋_GB2312" w:eastAsia="仿宋_GB2312"/>
                <w:color w:val="000000"/>
                <w:sz w:val="28"/>
                <w:szCs w:val="28"/>
              </w:rPr>
            </w:pPr>
            <w:r>
              <w:rPr>
                <w:rFonts w:hint="eastAsia" w:ascii="仿宋_GB2312" w:eastAsia="仿宋_GB2312"/>
                <w:color w:val="000000"/>
                <w:sz w:val="28"/>
                <w:szCs w:val="28"/>
              </w:rPr>
              <w:t>赣州市宁都县群众反映，</w:t>
            </w:r>
            <w:r>
              <w:rPr>
                <w:rFonts w:ascii="仿宋_GB2312" w:eastAsia="仿宋_GB2312"/>
                <w:color w:val="000000"/>
                <w:sz w:val="28"/>
                <w:szCs w:val="28"/>
              </w:rPr>
              <w:t>2016</w:t>
            </w:r>
            <w:r>
              <w:rPr>
                <w:rFonts w:hint="eastAsia" w:ascii="仿宋_GB2312" w:eastAsia="仿宋_GB2312"/>
                <w:color w:val="000000"/>
                <w:sz w:val="28"/>
                <w:szCs w:val="28"/>
              </w:rPr>
              <w:t>年</w:t>
            </w:r>
            <w:r>
              <w:rPr>
                <w:rFonts w:ascii="仿宋_GB2312" w:eastAsia="仿宋_GB2312"/>
                <w:color w:val="000000"/>
                <w:sz w:val="28"/>
                <w:szCs w:val="28"/>
              </w:rPr>
              <w:t>9</w:t>
            </w:r>
            <w:r>
              <w:rPr>
                <w:rFonts w:hint="eastAsia" w:ascii="仿宋_GB2312" w:eastAsia="仿宋_GB2312"/>
                <w:color w:val="000000"/>
                <w:sz w:val="28"/>
                <w:szCs w:val="28"/>
              </w:rPr>
              <w:t>月安装光伏发电已与供电企业并网成功，未结算</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月上网电费，希望尽快结算上网电费。</w:t>
            </w:r>
          </w:p>
        </w:tc>
        <w:tc>
          <w:tcPr>
            <w:tcW w:w="6251" w:type="dxa"/>
            <w:gridSpan w:val="2"/>
            <w:tcBorders>
              <w:top w:val="single" w:color="000000" w:sz="2" w:space="0"/>
              <w:left w:val="single" w:color="000000" w:sz="2" w:space="0"/>
              <w:bottom w:val="single" w:color="000000" w:sz="2" w:space="0"/>
              <w:right w:val="single" w:color="000000" w:sz="2" w:space="0"/>
            </w:tcBorders>
          </w:tcPr>
          <w:p w14:paraId="0D0CCE59">
            <w:pPr>
              <w:jc w:val="left"/>
              <w:rPr>
                <w:rFonts w:ascii="仿宋_GB2312" w:eastAsia="仿宋_GB2312"/>
                <w:color w:val="000000"/>
                <w:sz w:val="28"/>
                <w:szCs w:val="28"/>
              </w:rPr>
            </w:pPr>
            <w:r>
              <w:rPr>
                <w:rFonts w:hint="eastAsia" w:ascii="仿宋_GB2312" w:eastAsia="仿宋_GB2312"/>
                <w:color w:val="000000"/>
                <w:sz w:val="28"/>
                <w:szCs w:val="28"/>
              </w:rPr>
              <w:t>经调查，反映事项属实。由于供电企业电费结算方式变化导致该用户光伏上网电费没有按时结算。已责令供电企业对该用户就新得结算方式做好解释沟通工作，该用户已对新的结算方式表示认可，对处理结果表示满意。</w:t>
            </w:r>
          </w:p>
        </w:tc>
      </w:tr>
      <w:tr w14:paraId="521E4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17EA1352">
            <w:pPr>
              <w:jc w:val="center"/>
              <w:rPr>
                <w:rFonts w:ascii="仿宋_GB2312" w:eastAsia="仿宋_GB2312"/>
                <w:color w:val="000000"/>
                <w:sz w:val="28"/>
                <w:szCs w:val="28"/>
              </w:rPr>
            </w:pPr>
            <w:r>
              <w:rPr>
                <w:rFonts w:ascii="仿宋_GB2312" w:eastAsia="仿宋_GB2312"/>
                <w:color w:val="000000"/>
                <w:sz w:val="28"/>
                <w:szCs w:val="28"/>
              </w:rPr>
              <w:t>39</w:t>
            </w:r>
          </w:p>
        </w:tc>
        <w:tc>
          <w:tcPr>
            <w:tcW w:w="2865" w:type="dxa"/>
            <w:gridSpan w:val="2"/>
            <w:tcBorders>
              <w:top w:val="single" w:color="000000" w:sz="2" w:space="0"/>
              <w:left w:val="single" w:color="000000" w:sz="2" w:space="0"/>
              <w:bottom w:val="single" w:color="000000" w:sz="2" w:space="0"/>
              <w:right w:val="single" w:color="000000" w:sz="2" w:space="0"/>
            </w:tcBorders>
          </w:tcPr>
          <w:p w14:paraId="40343AAF">
            <w:pPr>
              <w:jc w:val="left"/>
              <w:rPr>
                <w:rFonts w:ascii="仿宋_GB2312" w:eastAsia="仿宋_GB2312"/>
                <w:color w:val="000000"/>
                <w:sz w:val="28"/>
                <w:szCs w:val="28"/>
              </w:rPr>
            </w:pPr>
            <w:r>
              <w:rPr>
                <w:rFonts w:hint="eastAsia" w:ascii="仿宋_GB2312" w:eastAsia="仿宋_GB2312"/>
                <w:color w:val="000000"/>
                <w:sz w:val="28"/>
                <w:szCs w:val="28"/>
              </w:rPr>
              <w:t>国网江西省电力公司吉安供电分公司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6961903D">
            <w:pPr>
              <w:jc w:val="left"/>
              <w:rPr>
                <w:rFonts w:ascii="仿宋_GB2312" w:eastAsia="仿宋_GB2312"/>
                <w:color w:val="000000"/>
                <w:sz w:val="28"/>
                <w:szCs w:val="28"/>
              </w:rPr>
            </w:pPr>
            <w:r>
              <w:rPr>
                <w:rFonts w:hint="eastAsia" w:ascii="仿宋_GB2312" w:eastAsia="仿宋_GB2312"/>
                <w:color w:val="000000"/>
                <w:sz w:val="28"/>
                <w:szCs w:val="28"/>
              </w:rPr>
              <w:t>吉安市泰和县群众反映，其居住地电压低已持续</w:t>
            </w:r>
            <w:r>
              <w:rPr>
                <w:rFonts w:ascii="仿宋_GB2312" w:eastAsia="仿宋_GB2312"/>
                <w:color w:val="000000"/>
                <w:sz w:val="28"/>
                <w:szCs w:val="28"/>
              </w:rPr>
              <w:t>3</w:t>
            </w:r>
            <w:r>
              <w:rPr>
                <w:rFonts w:hint="eastAsia" w:ascii="仿宋_GB2312" w:eastAsia="仿宋_GB2312"/>
                <w:color w:val="000000"/>
                <w:sz w:val="28"/>
                <w:szCs w:val="28"/>
              </w:rPr>
              <w:t>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供电服务热线反映，至今未得到解决。</w:t>
            </w:r>
          </w:p>
        </w:tc>
        <w:tc>
          <w:tcPr>
            <w:tcW w:w="6251" w:type="dxa"/>
            <w:gridSpan w:val="2"/>
            <w:tcBorders>
              <w:top w:val="single" w:color="000000" w:sz="2" w:space="0"/>
              <w:left w:val="single" w:color="000000" w:sz="2" w:space="0"/>
              <w:bottom w:val="single" w:color="000000" w:sz="2" w:space="0"/>
              <w:right w:val="single" w:color="000000" w:sz="2" w:space="0"/>
            </w:tcBorders>
          </w:tcPr>
          <w:p w14:paraId="3634402B">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经调查，反映事项属实。用户所在地出现低电压的主要原因为该台区供电半径偏长。已要求供电企业进行整改，现供电企业已新增一台</w:t>
            </w:r>
            <w:r>
              <w:rPr>
                <w:rFonts w:ascii="仿宋_GB2312" w:eastAsia="仿宋_GB2312"/>
                <w:color w:val="000000"/>
                <w:sz w:val="28"/>
                <w:szCs w:val="28"/>
              </w:rPr>
              <w:t>200KVA</w:t>
            </w:r>
            <w:r>
              <w:rPr>
                <w:rFonts w:hint="eastAsia" w:ascii="仿宋_GB2312" w:eastAsia="仿宋_GB2312"/>
                <w:color w:val="000000"/>
                <w:sz w:val="28"/>
                <w:szCs w:val="28"/>
              </w:rPr>
              <w:t>变压器，并对低压线路进行改造以解决电压异常问题。用户表示满意。</w:t>
            </w:r>
          </w:p>
        </w:tc>
      </w:tr>
      <w:tr w14:paraId="55595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2160D92E">
            <w:pPr>
              <w:jc w:val="center"/>
              <w:rPr>
                <w:rFonts w:ascii="仿宋_GB2312" w:eastAsia="仿宋_GB2312"/>
                <w:color w:val="000000"/>
                <w:sz w:val="28"/>
                <w:szCs w:val="28"/>
              </w:rPr>
            </w:pPr>
            <w:r>
              <w:rPr>
                <w:rFonts w:ascii="仿宋_GB2312" w:eastAsia="仿宋_GB2312"/>
                <w:color w:val="000000"/>
                <w:sz w:val="28"/>
                <w:szCs w:val="28"/>
              </w:rPr>
              <w:t>40</w:t>
            </w:r>
          </w:p>
        </w:tc>
        <w:tc>
          <w:tcPr>
            <w:tcW w:w="2865" w:type="dxa"/>
            <w:gridSpan w:val="2"/>
            <w:tcBorders>
              <w:top w:val="single" w:color="000000" w:sz="2" w:space="0"/>
              <w:left w:val="single" w:color="000000" w:sz="2" w:space="0"/>
              <w:bottom w:val="single" w:color="000000" w:sz="2" w:space="0"/>
              <w:right w:val="single" w:color="000000" w:sz="2" w:space="0"/>
            </w:tcBorders>
          </w:tcPr>
          <w:p w14:paraId="30EB9C80">
            <w:pPr>
              <w:jc w:val="left"/>
              <w:rPr>
                <w:rFonts w:ascii="仿宋_GB2312" w:eastAsia="仿宋_GB2312"/>
                <w:color w:val="000000"/>
                <w:sz w:val="28"/>
                <w:szCs w:val="28"/>
              </w:rPr>
            </w:pPr>
            <w:r>
              <w:rPr>
                <w:rFonts w:hint="eastAsia" w:ascii="仿宋_GB2312" w:eastAsia="仿宋_GB2312"/>
                <w:color w:val="000000"/>
                <w:sz w:val="28"/>
                <w:szCs w:val="28"/>
              </w:rPr>
              <w:t>国网江西省电力公司景德镇供电分公司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5574768C">
            <w:pPr>
              <w:jc w:val="left"/>
              <w:rPr>
                <w:rFonts w:ascii="仿宋_GB2312" w:eastAsia="仿宋_GB2312"/>
                <w:color w:val="000000"/>
                <w:sz w:val="28"/>
                <w:szCs w:val="28"/>
              </w:rPr>
            </w:pPr>
            <w:r>
              <w:rPr>
                <w:rFonts w:hint="eastAsia" w:ascii="仿宋_GB2312" w:eastAsia="仿宋_GB2312"/>
                <w:color w:val="000000"/>
                <w:sz w:val="28"/>
                <w:szCs w:val="28"/>
              </w:rPr>
              <w:t>景德镇市珠山区群众反映，用户所在地近期频繁停电，联系当地供电企业和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供电服务热线，没有得到满意答复。恳请协助尽快解决频繁停电问题。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1EF6828C">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经调查，反映事项属实。用户所在地区近期停电</w:t>
            </w:r>
            <w:r>
              <w:rPr>
                <w:rFonts w:ascii="仿宋_GB2312" w:eastAsia="仿宋_GB2312"/>
                <w:color w:val="000000"/>
                <w:sz w:val="28"/>
                <w:szCs w:val="28"/>
              </w:rPr>
              <w:t>5</w:t>
            </w:r>
            <w:r>
              <w:rPr>
                <w:rFonts w:hint="eastAsia" w:ascii="仿宋_GB2312" w:eastAsia="仿宋_GB2312"/>
                <w:color w:val="000000"/>
                <w:sz w:val="28"/>
                <w:szCs w:val="28"/>
              </w:rPr>
              <w:t>次。其中洪涝灾害引起停电</w:t>
            </w:r>
            <w:r>
              <w:rPr>
                <w:rFonts w:ascii="仿宋_GB2312" w:eastAsia="仿宋_GB2312"/>
                <w:color w:val="000000"/>
                <w:sz w:val="28"/>
                <w:szCs w:val="28"/>
              </w:rPr>
              <w:t>5</w:t>
            </w:r>
            <w:r>
              <w:rPr>
                <w:rFonts w:hint="eastAsia" w:ascii="仿宋_GB2312" w:eastAsia="仿宋_GB2312"/>
                <w:color w:val="000000"/>
                <w:sz w:val="28"/>
                <w:szCs w:val="28"/>
              </w:rPr>
              <w:t>次；施工队挖断高压地埋电缆导致停电</w:t>
            </w:r>
            <w:r>
              <w:rPr>
                <w:rFonts w:ascii="仿宋_GB2312" w:eastAsia="仿宋_GB2312"/>
                <w:color w:val="000000"/>
                <w:sz w:val="28"/>
                <w:szCs w:val="28"/>
              </w:rPr>
              <w:t>1</w:t>
            </w:r>
            <w:r>
              <w:rPr>
                <w:rFonts w:hint="eastAsia" w:ascii="仿宋_GB2312" w:eastAsia="仿宋_GB2312"/>
                <w:color w:val="000000"/>
                <w:sz w:val="28"/>
                <w:szCs w:val="28"/>
              </w:rPr>
              <w:t>次；低压线路烧断引起跳闸停电</w:t>
            </w:r>
            <w:r>
              <w:rPr>
                <w:rFonts w:ascii="仿宋_GB2312" w:eastAsia="仿宋_GB2312"/>
                <w:color w:val="000000"/>
                <w:sz w:val="28"/>
                <w:szCs w:val="28"/>
              </w:rPr>
              <w:t>1</w:t>
            </w:r>
            <w:r>
              <w:rPr>
                <w:rFonts w:hint="eastAsia" w:ascii="仿宋_GB2312" w:eastAsia="仿宋_GB2312"/>
                <w:color w:val="000000"/>
                <w:sz w:val="28"/>
                <w:szCs w:val="28"/>
              </w:rPr>
              <w:t>次。已责令供电企业加强设备巡查和整治，以减少停电故障发生。现经与该用户解释沟通，取得用户理解。</w:t>
            </w:r>
          </w:p>
        </w:tc>
      </w:tr>
      <w:tr w14:paraId="0DF0A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53477891">
            <w:pPr>
              <w:jc w:val="center"/>
              <w:rPr>
                <w:rFonts w:ascii="仿宋_GB2312" w:eastAsia="仿宋_GB2312"/>
                <w:color w:val="000000"/>
                <w:sz w:val="28"/>
                <w:szCs w:val="28"/>
              </w:rPr>
            </w:pPr>
            <w:r>
              <w:rPr>
                <w:rFonts w:ascii="仿宋_GB2312" w:eastAsia="仿宋_GB2312"/>
                <w:color w:val="000000"/>
                <w:sz w:val="28"/>
                <w:szCs w:val="28"/>
              </w:rPr>
              <w:t>41</w:t>
            </w:r>
          </w:p>
        </w:tc>
        <w:tc>
          <w:tcPr>
            <w:tcW w:w="2865" w:type="dxa"/>
            <w:gridSpan w:val="2"/>
            <w:tcBorders>
              <w:top w:val="single" w:color="000000" w:sz="2" w:space="0"/>
              <w:left w:val="single" w:color="000000" w:sz="2" w:space="0"/>
              <w:bottom w:val="single" w:color="000000" w:sz="2" w:space="0"/>
              <w:right w:val="single" w:color="000000" w:sz="2" w:space="0"/>
            </w:tcBorders>
          </w:tcPr>
          <w:p w14:paraId="0F0E3647">
            <w:pPr>
              <w:jc w:val="left"/>
              <w:rPr>
                <w:rFonts w:ascii="仿宋_GB2312" w:eastAsia="仿宋_GB2312"/>
                <w:color w:val="000000"/>
                <w:sz w:val="28"/>
                <w:szCs w:val="28"/>
              </w:rPr>
            </w:pPr>
            <w:r>
              <w:rPr>
                <w:rFonts w:hint="eastAsia" w:ascii="仿宋_GB2312" w:eastAsia="仿宋_GB2312"/>
                <w:color w:val="000000"/>
                <w:sz w:val="28"/>
                <w:szCs w:val="28"/>
              </w:rPr>
              <w:t>网江西省电力公司南昌供电分公司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10E346EC">
            <w:pPr>
              <w:jc w:val="left"/>
              <w:rPr>
                <w:rFonts w:ascii="仿宋_GB2312" w:eastAsia="仿宋_GB2312"/>
                <w:color w:val="000000"/>
                <w:sz w:val="28"/>
                <w:szCs w:val="28"/>
              </w:rPr>
            </w:pPr>
            <w:r>
              <w:rPr>
                <w:rFonts w:hint="eastAsia" w:ascii="仿宋_GB2312" w:eastAsia="仿宋_GB2312"/>
                <w:color w:val="000000"/>
                <w:sz w:val="28"/>
                <w:szCs w:val="28"/>
              </w:rPr>
              <w:t>南昌市新建区群众反映，其居住地频繁停电持续很长时间，希望尽快帮助解决该问题。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2724E59F">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经调查，反映事项属实。用户所在地近两月内共计停电</w:t>
            </w:r>
            <w:r>
              <w:rPr>
                <w:rFonts w:ascii="仿宋_GB2312" w:eastAsia="仿宋_GB2312"/>
                <w:color w:val="000000"/>
                <w:sz w:val="28"/>
                <w:szCs w:val="28"/>
              </w:rPr>
              <w:t>6</w:t>
            </w:r>
            <w:r>
              <w:rPr>
                <w:rFonts w:hint="eastAsia" w:ascii="仿宋_GB2312" w:eastAsia="仿宋_GB2312"/>
                <w:color w:val="000000"/>
                <w:sz w:val="28"/>
                <w:szCs w:val="28"/>
              </w:rPr>
              <w:t>次，其中高压外力破坏</w:t>
            </w:r>
            <w:r>
              <w:rPr>
                <w:rFonts w:ascii="仿宋_GB2312" w:eastAsia="仿宋_GB2312"/>
                <w:color w:val="000000"/>
                <w:sz w:val="28"/>
                <w:szCs w:val="28"/>
              </w:rPr>
              <w:t>1</w:t>
            </w:r>
            <w:r>
              <w:rPr>
                <w:rFonts w:hint="eastAsia" w:ascii="仿宋_GB2312" w:eastAsia="仿宋_GB2312"/>
                <w:color w:val="000000"/>
                <w:sz w:val="28"/>
                <w:szCs w:val="28"/>
              </w:rPr>
              <w:t>次、低压故障</w:t>
            </w:r>
            <w:r>
              <w:rPr>
                <w:rFonts w:ascii="仿宋_GB2312" w:eastAsia="仿宋_GB2312"/>
                <w:color w:val="000000"/>
                <w:sz w:val="28"/>
                <w:szCs w:val="28"/>
              </w:rPr>
              <w:t>5</w:t>
            </w:r>
            <w:r>
              <w:rPr>
                <w:rFonts w:hint="eastAsia" w:ascii="仿宋_GB2312" w:eastAsia="仿宋_GB2312"/>
                <w:color w:val="000000"/>
                <w:sz w:val="28"/>
                <w:szCs w:val="28"/>
              </w:rPr>
              <w:t>次。已责令供电企业针对频繁停电问题对该线路进行了巡查整治，故障点已经找到并处理完成，问题已经解决，用户表示满意。</w:t>
            </w:r>
          </w:p>
        </w:tc>
      </w:tr>
      <w:tr w14:paraId="04EC9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02BB8408">
            <w:pPr>
              <w:jc w:val="center"/>
              <w:rPr>
                <w:rFonts w:ascii="仿宋_GB2312" w:eastAsia="仿宋_GB2312"/>
                <w:color w:val="000000"/>
                <w:sz w:val="28"/>
                <w:szCs w:val="28"/>
              </w:rPr>
            </w:pPr>
            <w:r>
              <w:rPr>
                <w:rFonts w:ascii="仿宋_GB2312" w:eastAsia="仿宋_GB2312"/>
                <w:color w:val="000000"/>
                <w:sz w:val="28"/>
                <w:szCs w:val="28"/>
              </w:rPr>
              <w:t>42</w:t>
            </w:r>
          </w:p>
        </w:tc>
        <w:tc>
          <w:tcPr>
            <w:tcW w:w="2865" w:type="dxa"/>
            <w:gridSpan w:val="2"/>
            <w:tcBorders>
              <w:top w:val="single" w:color="000000" w:sz="2" w:space="0"/>
              <w:left w:val="single" w:color="000000" w:sz="2" w:space="0"/>
              <w:bottom w:val="single" w:color="000000" w:sz="2" w:space="0"/>
              <w:right w:val="single" w:color="000000" w:sz="2" w:space="0"/>
            </w:tcBorders>
          </w:tcPr>
          <w:p w14:paraId="1210180A">
            <w:pPr>
              <w:jc w:val="left"/>
              <w:rPr>
                <w:rFonts w:ascii="仿宋_GB2312" w:eastAsia="仿宋_GB2312"/>
                <w:color w:val="000000"/>
                <w:sz w:val="28"/>
                <w:szCs w:val="28"/>
              </w:rPr>
            </w:pPr>
            <w:r>
              <w:rPr>
                <w:rFonts w:hint="eastAsia" w:ascii="仿宋_GB2312" w:eastAsia="仿宋_GB2312"/>
                <w:color w:val="000000"/>
                <w:sz w:val="28"/>
                <w:szCs w:val="28"/>
              </w:rPr>
              <w:t>国网重庆市电力公司南岸供电分公司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60855796">
            <w:pPr>
              <w:jc w:val="left"/>
              <w:rPr>
                <w:rFonts w:ascii="仿宋_GB2312" w:eastAsia="仿宋_GB2312"/>
                <w:color w:val="000000"/>
                <w:sz w:val="28"/>
                <w:szCs w:val="28"/>
              </w:rPr>
            </w:pPr>
            <w:r>
              <w:rPr>
                <w:rFonts w:hint="eastAsia" w:ascii="仿宋_GB2312" w:eastAsia="仿宋_GB2312"/>
                <w:color w:val="000000"/>
                <w:sz w:val="28"/>
                <w:szCs w:val="28"/>
              </w:rPr>
              <w:t>重庆市巴南区群众反映，其居住地频繁停电持续</w:t>
            </w:r>
            <w:r>
              <w:rPr>
                <w:rFonts w:ascii="仿宋_GB2312" w:eastAsia="仿宋_GB2312"/>
                <w:color w:val="000000"/>
                <w:sz w:val="28"/>
                <w:szCs w:val="28"/>
              </w:rPr>
              <w:t>1</w:t>
            </w:r>
            <w:r>
              <w:rPr>
                <w:rFonts w:hint="eastAsia" w:ascii="仿宋_GB2312" w:eastAsia="仿宋_GB2312"/>
                <w:color w:val="000000"/>
                <w:sz w:val="28"/>
                <w:szCs w:val="28"/>
              </w:rPr>
              <w:t>个月左右，且没有通知，联系当地供电企业和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供电服务热线都没有回复，盼望尽快解决频繁停电问题。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1FC451B9">
            <w:pPr>
              <w:jc w:val="left"/>
              <w:rPr>
                <w:rFonts w:ascii="仿宋_GB2312" w:eastAsia="仿宋_GB2312"/>
                <w:color w:val="000000"/>
                <w:sz w:val="28"/>
                <w:szCs w:val="28"/>
              </w:rPr>
            </w:pPr>
            <w:r>
              <w:rPr>
                <w:rFonts w:hint="eastAsia" w:ascii="仿宋_GB2312" w:eastAsia="仿宋_GB2312"/>
                <w:color w:val="000000"/>
                <w:sz w:val="28"/>
                <w:szCs w:val="28"/>
              </w:rPr>
              <w:t>经调查，反映事项属实。近期该用户所在地区因倒换电源停电</w:t>
            </w:r>
            <w:r>
              <w:rPr>
                <w:rFonts w:ascii="仿宋_GB2312" w:eastAsia="仿宋_GB2312"/>
                <w:color w:val="000000"/>
                <w:sz w:val="28"/>
                <w:szCs w:val="28"/>
              </w:rPr>
              <w:t>5</w:t>
            </w:r>
            <w:r>
              <w:rPr>
                <w:rFonts w:hint="eastAsia" w:ascii="仿宋_GB2312" w:eastAsia="仿宋_GB2312"/>
                <w:color w:val="000000"/>
                <w:sz w:val="28"/>
                <w:szCs w:val="28"/>
              </w:rPr>
              <w:t>次，用户专用设备故障停电</w:t>
            </w:r>
            <w:r>
              <w:rPr>
                <w:rFonts w:ascii="仿宋_GB2312" w:eastAsia="仿宋_GB2312"/>
                <w:color w:val="000000"/>
                <w:sz w:val="28"/>
                <w:szCs w:val="28"/>
              </w:rPr>
              <w:t>1</w:t>
            </w:r>
            <w:r>
              <w:rPr>
                <w:rFonts w:hint="eastAsia" w:ascii="仿宋_GB2312" w:eastAsia="仿宋_GB2312"/>
                <w:color w:val="000000"/>
                <w:sz w:val="28"/>
                <w:szCs w:val="28"/>
              </w:rPr>
              <w:t>次，共计停电</w:t>
            </w:r>
            <w:r>
              <w:rPr>
                <w:rFonts w:ascii="仿宋_GB2312" w:eastAsia="仿宋_GB2312"/>
                <w:color w:val="000000"/>
                <w:sz w:val="28"/>
                <w:szCs w:val="28"/>
              </w:rPr>
              <w:t>6</w:t>
            </w:r>
            <w:r>
              <w:rPr>
                <w:rFonts w:hint="eastAsia" w:ascii="仿宋_GB2312" w:eastAsia="仿宋_GB2312"/>
                <w:color w:val="000000"/>
                <w:sz w:val="28"/>
                <w:szCs w:val="28"/>
              </w:rPr>
              <w:t>次。已责令供电企业立即整改，现供电企业已制定整改措施，因计划工作导致的倒换电源停电均会提前通知用户，并经向用户解释，取得用户理解。</w:t>
            </w:r>
          </w:p>
        </w:tc>
      </w:tr>
      <w:tr w14:paraId="4B688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233DA877">
            <w:pPr>
              <w:jc w:val="center"/>
              <w:rPr>
                <w:rFonts w:ascii="仿宋_GB2312" w:eastAsia="仿宋_GB2312"/>
                <w:color w:val="000000"/>
                <w:sz w:val="28"/>
                <w:szCs w:val="28"/>
              </w:rPr>
            </w:pPr>
            <w:r>
              <w:rPr>
                <w:rFonts w:ascii="仿宋_GB2312" w:eastAsia="仿宋_GB2312"/>
                <w:color w:val="000000"/>
                <w:sz w:val="28"/>
                <w:szCs w:val="28"/>
              </w:rPr>
              <w:t>43</w:t>
            </w:r>
          </w:p>
        </w:tc>
        <w:tc>
          <w:tcPr>
            <w:tcW w:w="2865" w:type="dxa"/>
            <w:gridSpan w:val="2"/>
            <w:tcBorders>
              <w:top w:val="single" w:color="000000" w:sz="2" w:space="0"/>
              <w:left w:val="single" w:color="000000" w:sz="2" w:space="0"/>
              <w:bottom w:val="single" w:color="000000" w:sz="2" w:space="0"/>
              <w:right w:val="single" w:color="000000" w:sz="2" w:space="0"/>
            </w:tcBorders>
          </w:tcPr>
          <w:p w14:paraId="641BB1D3">
            <w:pPr>
              <w:jc w:val="left"/>
              <w:rPr>
                <w:rFonts w:ascii="仿宋_GB2312" w:eastAsia="仿宋_GB2312"/>
                <w:color w:val="000000"/>
                <w:sz w:val="28"/>
                <w:szCs w:val="28"/>
              </w:rPr>
            </w:pPr>
            <w:r>
              <w:rPr>
                <w:rFonts w:hint="eastAsia" w:ascii="仿宋_GB2312" w:eastAsia="仿宋_GB2312"/>
                <w:color w:val="000000"/>
                <w:sz w:val="28"/>
                <w:szCs w:val="28"/>
              </w:rPr>
              <w:t>国网重庆市电力公司南岸供电分公司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7C6CD941">
            <w:pPr>
              <w:jc w:val="left"/>
              <w:rPr>
                <w:rFonts w:ascii="仿宋_GB2312" w:eastAsia="仿宋_GB2312"/>
                <w:color w:val="000000"/>
                <w:sz w:val="28"/>
                <w:szCs w:val="28"/>
              </w:rPr>
            </w:pPr>
            <w:r>
              <w:rPr>
                <w:rFonts w:hint="eastAsia" w:ascii="仿宋_GB2312" w:eastAsia="仿宋_GB2312"/>
                <w:color w:val="000000"/>
                <w:sz w:val="28"/>
                <w:szCs w:val="28"/>
              </w:rPr>
              <w:t>重庆市南岸区群众反映，在用户没有收到通知情况下，供电企业给其更换了电表，联系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供电服务热线反映，未得到满意答复。现希望更换为之前使用的电表。</w:t>
            </w:r>
          </w:p>
        </w:tc>
        <w:tc>
          <w:tcPr>
            <w:tcW w:w="6251" w:type="dxa"/>
            <w:gridSpan w:val="2"/>
            <w:tcBorders>
              <w:top w:val="single" w:color="000000" w:sz="2" w:space="0"/>
              <w:left w:val="single" w:color="000000" w:sz="2" w:space="0"/>
              <w:bottom w:val="single" w:color="000000" w:sz="2" w:space="0"/>
              <w:right w:val="single" w:color="000000" w:sz="2" w:space="0"/>
            </w:tcBorders>
          </w:tcPr>
          <w:p w14:paraId="65ABAE46">
            <w:pPr>
              <w:jc w:val="left"/>
              <w:rPr>
                <w:rFonts w:ascii="仿宋_GB2312" w:eastAsia="仿宋_GB2312"/>
                <w:color w:val="000000"/>
                <w:sz w:val="28"/>
                <w:szCs w:val="28"/>
              </w:rPr>
            </w:pPr>
            <w:r>
              <w:rPr>
                <w:rFonts w:hint="eastAsia" w:ascii="仿宋_GB2312" w:eastAsia="仿宋_GB2312"/>
                <w:color w:val="000000"/>
                <w:sz w:val="28"/>
                <w:szCs w:val="28"/>
              </w:rPr>
              <w:t>经调查，反映事项属实。当地供电企业根据政府相关部门要求将运行电能表全部更换为可进行远程数据采集的电能表。已要求供电企业向用户做好沟通解释工作，并提供了政府相关文件、旧表运行超</w:t>
            </w:r>
            <w:r>
              <w:rPr>
                <w:rFonts w:ascii="仿宋_GB2312" w:eastAsia="仿宋_GB2312"/>
                <w:color w:val="000000"/>
                <w:sz w:val="28"/>
                <w:szCs w:val="28"/>
              </w:rPr>
              <w:t>10</w:t>
            </w:r>
            <w:r>
              <w:rPr>
                <w:rFonts w:hint="eastAsia" w:ascii="仿宋_GB2312" w:eastAsia="仿宋_GB2312"/>
                <w:color w:val="000000"/>
                <w:sz w:val="28"/>
                <w:szCs w:val="28"/>
              </w:rPr>
              <w:t>年的档案资料及新表的检定报告，打消了用户的顾虑，用户同意使用新表。</w:t>
            </w:r>
          </w:p>
        </w:tc>
      </w:tr>
      <w:tr w14:paraId="058FC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09C3CFA3">
            <w:pPr>
              <w:jc w:val="center"/>
              <w:rPr>
                <w:rFonts w:ascii="仿宋_GB2312" w:eastAsia="仿宋_GB2312"/>
                <w:color w:val="000000"/>
                <w:sz w:val="28"/>
                <w:szCs w:val="28"/>
              </w:rPr>
            </w:pPr>
            <w:r>
              <w:rPr>
                <w:rFonts w:ascii="仿宋_GB2312" w:eastAsia="仿宋_GB2312"/>
                <w:color w:val="000000"/>
                <w:sz w:val="28"/>
                <w:szCs w:val="28"/>
              </w:rPr>
              <w:t>44</w:t>
            </w:r>
          </w:p>
        </w:tc>
        <w:tc>
          <w:tcPr>
            <w:tcW w:w="2865" w:type="dxa"/>
            <w:gridSpan w:val="2"/>
            <w:tcBorders>
              <w:top w:val="single" w:color="000000" w:sz="2" w:space="0"/>
              <w:left w:val="single" w:color="000000" w:sz="2" w:space="0"/>
              <w:bottom w:val="single" w:color="000000" w:sz="2" w:space="0"/>
              <w:right w:val="single" w:color="000000" w:sz="2" w:space="0"/>
            </w:tcBorders>
          </w:tcPr>
          <w:p w14:paraId="6A387C01">
            <w:pPr>
              <w:jc w:val="left"/>
              <w:rPr>
                <w:rFonts w:ascii="仿宋_GB2312" w:eastAsia="仿宋_GB2312"/>
                <w:color w:val="000000"/>
                <w:sz w:val="28"/>
                <w:szCs w:val="28"/>
              </w:rPr>
            </w:pPr>
            <w:r>
              <w:rPr>
                <w:rFonts w:hint="eastAsia" w:ascii="仿宋_GB2312" w:eastAsia="仿宋_GB2312"/>
                <w:color w:val="000000"/>
                <w:sz w:val="28"/>
                <w:szCs w:val="28"/>
              </w:rPr>
              <w:t>南方电网广州供电局有限公司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4C2ADE54">
            <w:pPr>
              <w:jc w:val="left"/>
              <w:rPr>
                <w:rFonts w:ascii="仿宋_GB2312" w:eastAsia="仿宋_GB2312"/>
                <w:color w:val="000000"/>
                <w:sz w:val="28"/>
                <w:szCs w:val="28"/>
              </w:rPr>
            </w:pPr>
            <w:r>
              <w:rPr>
                <w:rFonts w:hint="eastAsia" w:ascii="仿宋_GB2312" w:eastAsia="仿宋_GB2312"/>
                <w:color w:val="000000"/>
                <w:sz w:val="28"/>
                <w:szCs w:val="28"/>
              </w:rPr>
              <w:t>广州市天河区群众反映，其居住村子频繁停电，持续</w:t>
            </w:r>
            <w:r>
              <w:rPr>
                <w:rFonts w:ascii="仿宋_GB2312" w:eastAsia="仿宋_GB2312"/>
                <w:color w:val="000000"/>
                <w:sz w:val="28"/>
                <w:szCs w:val="28"/>
              </w:rPr>
              <w:t>2</w:t>
            </w:r>
            <w:r>
              <w:rPr>
                <w:rFonts w:hint="eastAsia" w:ascii="仿宋_GB2312" w:eastAsia="仿宋_GB2312"/>
                <w:color w:val="000000"/>
                <w:sz w:val="28"/>
                <w:szCs w:val="28"/>
              </w:rPr>
              <w:t>、</w:t>
            </w:r>
            <w:r>
              <w:rPr>
                <w:rFonts w:ascii="仿宋_GB2312" w:eastAsia="仿宋_GB2312"/>
                <w:color w:val="000000"/>
                <w:sz w:val="28"/>
                <w:szCs w:val="28"/>
              </w:rPr>
              <w:t>3</w:t>
            </w:r>
            <w:r>
              <w:rPr>
                <w:rFonts w:hint="eastAsia" w:ascii="仿宋_GB2312" w:eastAsia="仿宋_GB2312"/>
                <w:color w:val="000000"/>
                <w:sz w:val="28"/>
                <w:szCs w:val="28"/>
              </w:rPr>
              <w:t>个月时间，联系当地供电企业和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供电服务热线反映未解决。恳请尽快解决频繁停电问题。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56A624ED">
            <w:pPr>
              <w:jc w:val="left"/>
              <w:rPr>
                <w:rFonts w:ascii="仿宋_GB2312" w:eastAsia="仿宋_GB2312"/>
                <w:color w:val="000000"/>
                <w:sz w:val="28"/>
                <w:szCs w:val="28"/>
              </w:rPr>
            </w:pPr>
            <w:r>
              <w:rPr>
                <w:rFonts w:hint="eastAsia" w:ascii="仿宋_GB2312" w:eastAsia="仿宋_GB2312"/>
                <w:color w:val="000000"/>
                <w:sz w:val="28"/>
                <w:szCs w:val="28"/>
              </w:rPr>
              <w:t>经调查，反映事项属实。投诉人所在台区属重载台区，为典型的城中村，超负荷用电情况严重，每逢用电高峰期低压开关过热跳闸情况时有发生。经督促，供电企业积极与街道、村社协调，争取了台区用地并已投产，缓解了该区域用电紧张问题。用户表示满意。</w:t>
            </w:r>
          </w:p>
        </w:tc>
      </w:tr>
      <w:tr w14:paraId="69B2B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6939FB58">
            <w:pPr>
              <w:jc w:val="center"/>
              <w:rPr>
                <w:rFonts w:ascii="仿宋_GB2312" w:eastAsia="仿宋_GB2312"/>
                <w:color w:val="000000"/>
                <w:sz w:val="28"/>
                <w:szCs w:val="28"/>
              </w:rPr>
            </w:pPr>
            <w:r>
              <w:rPr>
                <w:rFonts w:ascii="仿宋_GB2312" w:eastAsia="仿宋_GB2312"/>
                <w:color w:val="000000"/>
                <w:sz w:val="28"/>
                <w:szCs w:val="28"/>
              </w:rPr>
              <w:t>45</w:t>
            </w:r>
          </w:p>
        </w:tc>
        <w:tc>
          <w:tcPr>
            <w:tcW w:w="2865" w:type="dxa"/>
            <w:gridSpan w:val="2"/>
            <w:tcBorders>
              <w:top w:val="single" w:color="000000" w:sz="2" w:space="0"/>
              <w:left w:val="single" w:color="000000" w:sz="2" w:space="0"/>
              <w:bottom w:val="single" w:color="000000" w:sz="2" w:space="0"/>
              <w:right w:val="single" w:color="000000" w:sz="2" w:space="0"/>
            </w:tcBorders>
          </w:tcPr>
          <w:p w14:paraId="39C7EAEE">
            <w:pPr>
              <w:jc w:val="left"/>
              <w:rPr>
                <w:rFonts w:ascii="仿宋_GB2312" w:eastAsia="仿宋_GB2312"/>
                <w:color w:val="000000"/>
                <w:sz w:val="28"/>
                <w:szCs w:val="28"/>
              </w:rPr>
            </w:pPr>
            <w:r>
              <w:rPr>
                <w:rFonts w:hint="eastAsia" w:ascii="仿宋_GB2312" w:eastAsia="仿宋_GB2312"/>
                <w:color w:val="000000"/>
                <w:sz w:val="28"/>
                <w:szCs w:val="28"/>
              </w:rPr>
              <w:t>南方电网广州供电局有限公司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531756B9">
            <w:pPr>
              <w:jc w:val="left"/>
              <w:rPr>
                <w:rFonts w:ascii="仿宋_GB2312" w:eastAsia="仿宋_GB2312"/>
                <w:color w:val="000000"/>
                <w:sz w:val="28"/>
                <w:szCs w:val="28"/>
              </w:rPr>
            </w:pPr>
            <w:r>
              <w:rPr>
                <w:rFonts w:hint="eastAsia" w:ascii="仿宋_GB2312" w:eastAsia="仿宋_GB2312"/>
                <w:color w:val="000000"/>
                <w:sz w:val="28"/>
                <w:szCs w:val="28"/>
              </w:rPr>
              <w:t>广州市天河区群众反映，其居住地电压低持续</w:t>
            </w:r>
            <w:r>
              <w:rPr>
                <w:rFonts w:ascii="仿宋_GB2312" w:eastAsia="仿宋_GB2312"/>
                <w:color w:val="000000"/>
                <w:sz w:val="28"/>
                <w:szCs w:val="28"/>
              </w:rPr>
              <w:t>1</w:t>
            </w:r>
            <w:r>
              <w:rPr>
                <w:rFonts w:hint="eastAsia" w:ascii="仿宋_GB2312" w:eastAsia="仿宋_GB2312"/>
                <w:color w:val="000000"/>
                <w:sz w:val="28"/>
                <w:szCs w:val="28"/>
              </w:rPr>
              <w:t>个月，联系当地供电企业和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供电服务热线，未解决。希望尽快解决电压低问题。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220D9D6F">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属重载台区，为典型的城中村，近期因为高温过载加重，出现用电高峰期间线路末端低电压现象。已要求供电企业尽快解决，供电企业通过加装限流开关、引导用户合理用电等形式缓解当前用电紧张局面，并积极与村委协调增容用地问题，争取尽快彻底解决该区域低电压问题。用户表示满意。</w:t>
            </w:r>
          </w:p>
        </w:tc>
      </w:tr>
      <w:tr w14:paraId="3E02A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74F96DB8">
            <w:pPr>
              <w:jc w:val="center"/>
              <w:rPr>
                <w:rFonts w:ascii="仿宋_GB2312" w:eastAsia="仿宋_GB2312"/>
                <w:color w:val="000000"/>
                <w:sz w:val="28"/>
                <w:szCs w:val="28"/>
              </w:rPr>
            </w:pPr>
            <w:r>
              <w:rPr>
                <w:rFonts w:ascii="仿宋_GB2312" w:eastAsia="仿宋_GB2312"/>
                <w:color w:val="000000"/>
                <w:sz w:val="28"/>
                <w:szCs w:val="28"/>
              </w:rPr>
              <w:t>46</w:t>
            </w:r>
          </w:p>
        </w:tc>
        <w:tc>
          <w:tcPr>
            <w:tcW w:w="2865" w:type="dxa"/>
            <w:gridSpan w:val="2"/>
            <w:tcBorders>
              <w:top w:val="single" w:color="000000" w:sz="2" w:space="0"/>
              <w:left w:val="single" w:color="000000" w:sz="2" w:space="0"/>
              <w:bottom w:val="single" w:color="000000" w:sz="2" w:space="0"/>
              <w:right w:val="single" w:color="000000" w:sz="2" w:space="0"/>
            </w:tcBorders>
          </w:tcPr>
          <w:p w14:paraId="01E62F04">
            <w:pPr>
              <w:jc w:val="left"/>
              <w:rPr>
                <w:rFonts w:ascii="仿宋_GB2312" w:eastAsia="仿宋_GB2312"/>
                <w:color w:val="000000"/>
                <w:sz w:val="28"/>
                <w:szCs w:val="28"/>
              </w:rPr>
            </w:pPr>
            <w:r>
              <w:rPr>
                <w:rFonts w:hint="eastAsia" w:ascii="仿宋_GB2312" w:eastAsia="仿宋_GB2312"/>
                <w:color w:val="000000"/>
                <w:sz w:val="28"/>
                <w:szCs w:val="28"/>
              </w:rPr>
              <w:t>南方电网广东电网公司湛江供电局</w:t>
            </w:r>
          </w:p>
        </w:tc>
        <w:tc>
          <w:tcPr>
            <w:tcW w:w="5104" w:type="dxa"/>
            <w:gridSpan w:val="2"/>
            <w:tcBorders>
              <w:top w:val="single" w:color="000000" w:sz="2" w:space="0"/>
              <w:left w:val="single" w:color="000000" w:sz="2" w:space="0"/>
              <w:bottom w:val="single" w:color="000000" w:sz="2" w:space="0"/>
              <w:right w:val="single" w:color="000000" w:sz="2" w:space="0"/>
            </w:tcBorders>
          </w:tcPr>
          <w:p w14:paraId="409F99B8">
            <w:pPr>
              <w:jc w:val="left"/>
              <w:rPr>
                <w:rFonts w:ascii="仿宋_GB2312" w:eastAsia="仿宋_GB2312"/>
                <w:color w:val="000000"/>
                <w:sz w:val="28"/>
                <w:szCs w:val="28"/>
              </w:rPr>
            </w:pPr>
            <w:r>
              <w:rPr>
                <w:rFonts w:hint="eastAsia" w:ascii="仿宋_GB2312" w:eastAsia="仿宋_GB2312"/>
                <w:color w:val="000000"/>
                <w:sz w:val="28"/>
                <w:szCs w:val="28"/>
              </w:rPr>
              <w:t>湛江市廉江市群众反映，其收到短信通知缴纳电费，认为电费缴纳金额有误，怀疑抄错电表，联系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供电服务热线反映，未解决。恳请尽快解决此问题。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617679BC">
            <w:pPr>
              <w:jc w:val="left"/>
              <w:rPr>
                <w:rFonts w:ascii="仿宋_GB2312" w:eastAsia="仿宋_GB2312"/>
                <w:color w:val="000000"/>
                <w:sz w:val="28"/>
                <w:szCs w:val="28"/>
              </w:rPr>
            </w:pPr>
            <w:r>
              <w:rPr>
                <w:rFonts w:hint="eastAsia" w:ascii="仿宋_GB2312" w:eastAsia="仿宋_GB2312"/>
                <w:color w:val="000000"/>
                <w:sz w:val="28"/>
                <w:szCs w:val="28"/>
              </w:rPr>
              <w:t>经调查，反映事项属实。由于供电企业工作人员在建档过程中造成计量自动化系统参数与现场不符，计量自动化系统接收数据错误，导致投诉人家中电表出现错抄情况。已责令供电企业进行整改，供电企业已通过加强培训、对相关责任人员进行问责、加强电量电费复核工作来避免出现类似行为，并向用户作好解释和电费退还工作。用户表示满意。</w:t>
            </w:r>
          </w:p>
        </w:tc>
      </w:tr>
      <w:tr w14:paraId="504C5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3AE4F89F">
            <w:pPr>
              <w:jc w:val="center"/>
              <w:rPr>
                <w:rFonts w:ascii="仿宋_GB2312" w:eastAsia="仿宋_GB2312"/>
                <w:color w:val="000000"/>
                <w:sz w:val="28"/>
                <w:szCs w:val="28"/>
              </w:rPr>
            </w:pPr>
            <w:r>
              <w:rPr>
                <w:rFonts w:ascii="仿宋_GB2312" w:eastAsia="仿宋_GB2312"/>
                <w:color w:val="000000"/>
                <w:sz w:val="28"/>
                <w:szCs w:val="28"/>
              </w:rPr>
              <w:t>47</w:t>
            </w:r>
          </w:p>
        </w:tc>
        <w:tc>
          <w:tcPr>
            <w:tcW w:w="2865" w:type="dxa"/>
            <w:gridSpan w:val="2"/>
            <w:tcBorders>
              <w:top w:val="single" w:color="000000" w:sz="2" w:space="0"/>
              <w:left w:val="single" w:color="000000" w:sz="2" w:space="0"/>
              <w:bottom w:val="single" w:color="000000" w:sz="2" w:space="0"/>
              <w:right w:val="single" w:color="000000" w:sz="2" w:space="0"/>
            </w:tcBorders>
          </w:tcPr>
          <w:p w14:paraId="7DC076E0">
            <w:pPr>
              <w:jc w:val="left"/>
              <w:rPr>
                <w:rFonts w:ascii="仿宋_GB2312" w:eastAsia="仿宋_GB2312"/>
                <w:color w:val="000000"/>
                <w:sz w:val="28"/>
                <w:szCs w:val="28"/>
              </w:rPr>
            </w:pPr>
            <w:r>
              <w:rPr>
                <w:rFonts w:hint="eastAsia" w:ascii="仿宋_GB2312" w:eastAsia="仿宋_GB2312"/>
                <w:color w:val="000000"/>
                <w:sz w:val="28"/>
                <w:szCs w:val="28"/>
              </w:rPr>
              <w:t>广西水利电业集团有限公司宁明县水利电业有限公司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68CF3AA3">
            <w:pPr>
              <w:jc w:val="left"/>
              <w:rPr>
                <w:rFonts w:ascii="仿宋_GB2312" w:eastAsia="仿宋_GB2312"/>
                <w:color w:val="000000"/>
                <w:sz w:val="28"/>
                <w:szCs w:val="28"/>
              </w:rPr>
            </w:pPr>
            <w:r>
              <w:rPr>
                <w:rFonts w:hint="eastAsia" w:ascii="仿宋_GB2312" w:eastAsia="仿宋_GB2312"/>
                <w:color w:val="000000"/>
                <w:sz w:val="28"/>
                <w:szCs w:val="28"/>
              </w:rPr>
              <w:t>崇左市宁明县群众反映，其居住地电压低，持续</w:t>
            </w:r>
            <w:r>
              <w:rPr>
                <w:rFonts w:ascii="仿宋_GB2312" w:eastAsia="仿宋_GB2312"/>
                <w:color w:val="000000"/>
                <w:sz w:val="28"/>
                <w:szCs w:val="28"/>
              </w:rPr>
              <w:t>3</w:t>
            </w:r>
            <w:r>
              <w:rPr>
                <w:rFonts w:hint="eastAsia" w:ascii="仿宋_GB2312" w:eastAsia="仿宋_GB2312"/>
                <w:color w:val="000000"/>
                <w:sz w:val="28"/>
                <w:szCs w:val="28"/>
              </w:rPr>
              <w:t>个月时间，联系当地供电企业和</w:t>
            </w:r>
            <w:r>
              <w:rPr>
                <w:rFonts w:ascii="仿宋_GB2312" w:eastAsia="仿宋_GB2312"/>
                <w:color w:val="000000"/>
                <w:sz w:val="28"/>
                <w:szCs w:val="28"/>
              </w:rPr>
              <w:t>966022</w:t>
            </w:r>
            <w:r>
              <w:rPr>
                <w:rFonts w:hint="eastAsia" w:ascii="仿宋_GB2312" w:eastAsia="仿宋_GB2312"/>
                <w:color w:val="000000"/>
                <w:sz w:val="28"/>
                <w:szCs w:val="28"/>
              </w:rPr>
              <w:t>供电服务热线反映未解决。</w:t>
            </w:r>
          </w:p>
        </w:tc>
        <w:tc>
          <w:tcPr>
            <w:tcW w:w="6251" w:type="dxa"/>
            <w:gridSpan w:val="2"/>
            <w:tcBorders>
              <w:top w:val="single" w:color="000000" w:sz="2" w:space="0"/>
              <w:left w:val="single" w:color="000000" w:sz="2" w:space="0"/>
              <w:bottom w:val="single" w:color="000000" w:sz="2" w:space="0"/>
              <w:right w:val="single" w:color="000000" w:sz="2" w:space="0"/>
            </w:tcBorders>
          </w:tcPr>
          <w:p w14:paraId="0B2E0D98">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经调查，反映事项属实。用户所在台区属</w:t>
            </w:r>
            <w:r>
              <w:rPr>
                <w:rFonts w:ascii="仿宋_GB2312" w:eastAsia="仿宋_GB2312"/>
                <w:color w:val="000000"/>
                <w:sz w:val="28"/>
                <w:szCs w:val="28"/>
              </w:rPr>
              <w:t>2001</w:t>
            </w:r>
            <w:r>
              <w:rPr>
                <w:rFonts w:hint="eastAsia" w:ascii="仿宋_GB2312" w:eastAsia="仿宋_GB2312"/>
                <w:color w:val="000000"/>
                <w:sz w:val="28"/>
                <w:szCs w:val="28"/>
              </w:rPr>
              <w:t>年第一批农网改造台区，至今未有改造，线路线径细、供电半径长，不能满足村民日益增长的用电负荷。经督促，供电企业已将该台区列入</w:t>
            </w:r>
            <w:r>
              <w:rPr>
                <w:rFonts w:ascii="仿宋_GB2312" w:eastAsia="仿宋_GB2312"/>
                <w:color w:val="000000"/>
                <w:sz w:val="28"/>
                <w:szCs w:val="28"/>
              </w:rPr>
              <w:t>2017</w:t>
            </w:r>
            <w:r>
              <w:rPr>
                <w:rFonts w:hint="eastAsia" w:ascii="仿宋_GB2312" w:eastAsia="仿宋_GB2312"/>
                <w:color w:val="000000"/>
                <w:sz w:val="28"/>
                <w:szCs w:val="28"/>
              </w:rPr>
              <w:t>年第一批农网改造升级工程项目，目前正在施工中，计划</w:t>
            </w:r>
            <w:r>
              <w:rPr>
                <w:rFonts w:ascii="仿宋_GB2312" w:eastAsia="仿宋_GB2312"/>
                <w:color w:val="000000"/>
                <w:sz w:val="28"/>
                <w:szCs w:val="28"/>
              </w:rPr>
              <w:t>9</w:t>
            </w:r>
            <w:r>
              <w:rPr>
                <w:rFonts w:hint="eastAsia" w:ascii="仿宋_GB2312" w:eastAsia="仿宋_GB2312"/>
                <w:color w:val="000000"/>
                <w:sz w:val="28"/>
                <w:szCs w:val="28"/>
              </w:rPr>
              <w:t>月底完工。用户表示认可。</w:t>
            </w:r>
          </w:p>
        </w:tc>
      </w:tr>
      <w:tr w14:paraId="2710B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307FD533">
            <w:pPr>
              <w:jc w:val="center"/>
              <w:rPr>
                <w:rFonts w:ascii="仿宋_GB2312" w:eastAsia="仿宋_GB2312"/>
                <w:color w:val="000000"/>
                <w:sz w:val="28"/>
                <w:szCs w:val="28"/>
              </w:rPr>
            </w:pPr>
            <w:r>
              <w:rPr>
                <w:rFonts w:ascii="仿宋_GB2312" w:eastAsia="仿宋_GB2312"/>
                <w:color w:val="000000"/>
                <w:sz w:val="28"/>
                <w:szCs w:val="28"/>
              </w:rPr>
              <w:t>48</w:t>
            </w:r>
          </w:p>
        </w:tc>
        <w:tc>
          <w:tcPr>
            <w:tcW w:w="2865" w:type="dxa"/>
            <w:gridSpan w:val="2"/>
            <w:tcBorders>
              <w:top w:val="single" w:color="000000" w:sz="2" w:space="0"/>
              <w:left w:val="single" w:color="000000" w:sz="2" w:space="0"/>
              <w:bottom w:val="single" w:color="000000" w:sz="2" w:space="0"/>
              <w:right w:val="single" w:color="000000" w:sz="2" w:space="0"/>
            </w:tcBorders>
          </w:tcPr>
          <w:p w14:paraId="47C0E807">
            <w:pPr>
              <w:jc w:val="left"/>
              <w:rPr>
                <w:rFonts w:ascii="仿宋_GB2312" w:eastAsia="仿宋_GB2312"/>
                <w:color w:val="000000"/>
                <w:sz w:val="28"/>
                <w:szCs w:val="28"/>
              </w:rPr>
            </w:pPr>
            <w:r>
              <w:rPr>
                <w:rFonts w:hint="eastAsia" w:ascii="仿宋_GB2312" w:eastAsia="仿宋_GB2312"/>
                <w:color w:val="000000"/>
                <w:sz w:val="28"/>
                <w:szCs w:val="28"/>
              </w:rPr>
              <w:t>广西贺州市桂源水利电业有限公司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57CAED6D">
            <w:pPr>
              <w:jc w:val="left"/>
              <w:rPr>
                <w:rFonts w:ascii="仿宋_GB2312" w:eastAsia="仿宋_GB2312"/>
                <w:color w:val="000000"/>
                <w:sz w:val="28"/>
                <w:szCs w:val="28"/>
              </w:rPr>
            </w:pPr>
            <w:r>
              <w:rPr>
                <w:rFonts w:hint="eastAsia" w:ascii="仿宋_GB2312" w:eastAsia="仿宋_GB2312"/>
                <w:color w:val="000000"/>
                <w:sz w:val="28"/>
                <w:szCs w:val="28"/>
              </w:rPr>
              <w:t>贺州市八步区群众反映，其居住地只要打雷下雨就会频繁停电，联系当地供电企业反映未处理。期盼帮助协调频繁停电问题。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39FA9941">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经调查，反映事项属实。用户所在线路已投运</w:t>
            </w:r>
            <w:r>
              <w:rPr>
                <w:rFonts w:ascii="仿宋_GB2312" w:eastAsia="仿宋_GB2312"/>
                <w:color w:val="000000"/>
                <w:sz w:val="28"/>
                <w:szCs w:val="28"/>
              </w:rPr>
              <w:t>20</w:t>
            </w:r>
            <w:r>
              <w:rPr>
                <w:rFonts w:hint="eastAsia" w:ascii="仿宋_GB2312" w:eastAsia="仿宋_GB2312"/>
                <w:color w:val="000000"/>
                <w:sz w:val="28"/>
                <w:szCs w:val="28"/>
              </w:rPr>
              <w:t>年，线路长约</w:t>
            </w:r>
            <w:r>
              <w:rPr>
                <w:rFonts w:ascii="仿宋_GB2312" w:eastAsia="仿宋_GB2312"/>
                <w:color w:val="000000"/>
                <w:sz w:val="28"/>
                <w:szCs w:val="28"/>
              </w:rPr>
              <w:t>30</w:t>
            </w:r>
            <w:r>
              <w:rPr>
                <w:rFonts w:hint="eastAsia" w:ascii="仿宋_GB2312" w:eastAsia="仿宋_GB2312"/>
                <w:color w:val="000000"/>
                <w:sz w:val="28"/>
                <w:szCs w:val="28"/>
              </w:rPr>
              <w:t>公里，运行状况恶劣，可靠性差，多因线路故障、树障导致停电。已责令供电企业整改，供电企业对该线路开展专项运维、树障清理、线路设备更新等措施，提升了该线路供电可靠性。用户表示认可。</w:t>
            </w:r>
          </w:p>
        </w:tc>
      </w:tr>
      <w:tr w14:paraId="0F2AE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2ACCABA5">
            <w:pPr>
              <w:jc w:val="center"/>
              <w:rPr>
                <w:rFonts w:ascii="仿宋_GB2312" w:eastAsia="仿宋_GB2312"/>
                <w:color w:val="000000"/>
                <w:sz w:val="28"/>
                <w:szCs w:val="28"/>
              </w:rPr>
            </w:pPr>
            <w:r>
              <w:rPr>
                <w:rFonts w:ascii="仿宋_GB2312" w:eastAsia="仿宋_GB2312"/>
                <w:color w:val="000000"/>
                <w:sz w:val="28"/>
                <w:szCs w:val="28"/>
              </w:rPr>
              <w:t>49</w:t>
            </w:r>
          </w:p>
        </w:tc>
        <w:tc>
          <w:tcPr>
            <w:tcW w:w="2865" w:type="dxa"/>
            <w:gridSpan w:val="2"/>
            <w:tcBorders>
              <w:top w:val="single" w:color="000000" w:sz="2" w:space="0"/>
              <w:left w:val="single" w:color="000000" w:sz="2" w:space="0"/>
              <w:bottom w:val="single" w:color="000000" w:sz="2" w:space="0"/>
              <w:right w:val="single" w:color="000000" w:sz="2" w:space="0"/>
            </w:tcBorders>
          </w:tcPr>
          <w:p w14:paraId="4BFC00AE">
            <w:pPr>
              <w:jc w:val="left"/>
              <w:rPr>
                <w:rFonts w:ascii="仿宋_GB2312" w:eastAsia="仿宋_GB2312"/>
                <w:color w:val="000000"/>
                <w:sz w:val="28"/>
                <w:szCs w:val="28"/>
              </w:rPr>
            </w:pPr>
            <w:r>
              <w:rPr>
                <w:rFonts w:hint="eastAsia" w:ascii="仿宋_GB2312" w:eastAsia="仿宋_GB2312"/>
                <w:color w:val="000000"/>
                <w:sz w:val="28"/>
                <w:szCs w:val="28"/>
              </w:rPr>
              <w:t>南方电网广西电网公司南宁供电局</w:t>
            </w:r>
          </w:p>
        </w:tc>
        <w:tc>
          <w:tcPr>
            <w:tcW w:w="5104" w:type="dxa"/>
            <w:gridSpan w:val="2"/>
            <w:tcBorders>
              <w:top w:val="single" w:color="000000" w:sz="2" w:space="0"/>
              <w:left w:val="single" w:color="000000" w:sz="2" w:space="0"/>
              <w:bottom w:val="single" w:color="000000" w:sz="2" w:space="0"/>
              <w:right w:val="single" w:color="000000" w:sz="2" w:space="0"/>
            </w:tcBorders>
          </w:tcPr>
          <w:p w14:paraId="6A24E49D">
            <w:pPr>
              <w:jc w:val="left"/>
              <w:rPr>
                <w:rFonts w:ascii="仿宋_GB2312" w:eastAsia="仿宋_GB2312"/>
                <w:color w:val="000000"/>
                <w:sz w:val="28"/>
                <w:szCs w:val="28"/>
              </w:rPr>
            </w:pPr>
            <w:r>
              <w:rPr>
                <w:rFonts w:hint="eastAsia" w:ascii="仿宋_GB2312" w:eastAsia="仿宋_GB2312"/>
                <w:color w:val="000000"/>
                <w:sz w:val="28"/>
                <w:szCs w:val="28"/>
              </w:rPr>
              <w:t>南宁市武鸣区群众反映，其申请光伏发电并网已经</w:t>
            </w:r>
            <w:r>
              <w:rPr>
                <w:rFonts w:ascii="仿宋_GB2312" w:eastAsia="仿宋_GB2312"/>
                <w:color w:val="000000"/>
                <w:sz w:val="28"/>
                <w:szCs w:val="28"/>
              </w:rPr>
              <w:t>10</w:t>
            </w:r>
            <w:r>
              <w:rPr>
                <w:rFonts w:hint="eastAsia" w:ascii="仿宋_GB2312" w:eastAsia="仿宋_GB2312"/>
                <w:color w:val="000000"/>
                <w:sz w:val="28"/>
                <w:szCs w:val="28"/>
              </w:rPr>
              <w:t>天，手续齐全，供电企业一直不处理，恳请尽快处理光伏并网发电事宜。</w:t>
            </w:r>
          </w:p>
        </w:tc>
        <w:tc>
          <w:tcPr>
            <w:tcW w:w="6251" w:type="dxa"/>
            <w:gridSpan w:val="2"/>
            <w:tcBorders>
              <w:top w:val="single" w:color="000000" w:sz="2" w:space="0"/>
              <w:left w:val="single" w:color="000000" w:sz="2" w:space="0"/>
              <w:bottom w:val="single" w:color="000000" w:sz="2" w:space="0"/>
              <w:right w:val="single" w:color="000000" w:sz="2" w:space="0"/>
            </w:tcBorders>
          </w:tcPr>
          <w:p w14:paraId="426F7B75">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供电企业已按规定受理了用户的并网申请，但由于工作人员疏忽，导致未能及时跟踪，造成延误。已要求供电企业尽快为该用户办理并网相关事宜。供电企业通过进一步与光伏项目业主沟通，业主由于房屋改造需迁移光伏设备，取消了本次申请。</w:t>
            </w:r>
          </w:p>
        </w:tc>
      </w:tr>
      <w:tr w14:paraId="5CFBC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46547903">
            <w:pPr>
              <w:jc w:val="center"/>
              <w:rPr>
                <w:rFonts w:ascii="仿宋_GB2312" w:eastAsia="仿宋_GB2312"/>
                <w:color w:val="000000"/>
                <w:sz w:val="28"/>
                <w:szCs w:val="28"/>
              </w:rPr>
            </w:pPr>
            <w:r>
              <w:rPr>
                <w:rFonts w:ascii="仿宋_GB2312" w:eastAsia="仿宋_GB2312"/>
                <w:color w:val="000000"/>
                <w:sz w:val="28"/>
                <w:szCs w:val="28"/>
              </w:rPr>
              <w:t>50</w:t>
            </w:r>
          </w:p>
        </w:tc>
        <w:tc>
          <w:tcPr>
            <w:tcW w:w="2865" w:type="dxa"/>
            <w:gridSpan w:val="2"/>
            <w:tcBorders>
              <w:top w:val="single" w:color="000000" w:sz="2" w:space="0"/>
              <w:left w:val="single" w:color="000000" w:sz="2" w:space="0"/>
              <w:bottom w:val="single" w:color="000000" w:sz="2" w:space="0"/>
              <w:right w:val="single" w:color="000000" w:sz="2" w:space="0"/>
            </w:tcBorders>
          </w:tcPr>
          <w:p w14:paraId="01905F8D">
            <w:pPr>
              <w:jc w:val="left"/>
              <w:rPr>
                <w:rFonts w:ascii="仿宋_GB2312" w:eastAsia="仿宋_GB2312"/>
                <w:color w:val="000000"/>
                <w:sz w:val="28"/>
                <w:szCs w:val="28"/>
              </w:rPr>
            </w:pPr>
            <w:r>
              <w:rPr>
                <w:rFonts w:hint="eastAsia" w:ascii="仿宋_GB2312" w:eastAsia="仿宋_GB2312"/>
                <w:color w:val="000000"/>
                <w:sz w:val="28"/>
                <w:szCs w:val="28"/>
              </w:rPr>
              <w:t>南方电网海南电网公司儋州供电局</w:t>
            </w:r>
          </w:p>
        </w:tc>
        <w:tc>
          <w:tcPr>
            <w:tcW w:w="5104" w:type="dxa"/>
            <w:gridSpan w:val="2"/>
            <w:tcBorders>
              <w:top w:val="single" w:color="000000" w:sz="2" w:space="0"/>
              <w:left w:val="single" w:color="000000" w:sz="2" w:space="0"/>
              <w:bottom w:val="single" w:color="000000" w:sz="2" w:space="0"/>
              <w:right w:val="single" w:color="000000" w:sz="2" w:space="0"/>
            </w:tcBorders>
          </w:tcPr>
          <w:p w14:paraId="302FD1C3">
            <w:pPr>
              <w:jc w:val="left"/>
              <w:rPr>
                <w:rFonts w:ascii="仿宋_GB2312" w:eastAsia="仿宋_GB2312"/>
                <w:color w:val="000000"/>
                <w:sz w:val="28"/>
                <w:szCs w:val="28"/>
              </w:rPr>
            </w:pPr>
            <w:r>
              <w:rPr>
                <w:rFonts w:hint="eastAsia" w:ascii="仿宋_GB2312" w:eastAsia="仿宋_GB2312"/>
                <w:color w:val="000000"/>
                <w:sz w:val="28"/>
                <w:szCs w:val="28"/>
              </w:rPr>
              <w:t>儋州市群众反映，其居住地频繁停电持续</w:t>
            </w:r>
            <w:r>
              <w:rPr>
                <w:rFonts w:ascii="仿宋_GB2312" w:eastAsia="仿宋_GB2312"/>
                <w:color w:val="000000"/>
                <w:sz w:val="28"/>
                <w:szCs w:val="28"/>
              </w:rPr>
              <w:t>1</w:t>
            </w:r>
            <w:r>
              <w:rPr>
                <w:rFonts w:hint="eastAsia" w:ascii="仿宋_GB2312" w:eastAsia="仿宋_GB2312"/>
                <w:color w:val="000000"/>
                <w:sz w:val="28"/>
                <w:szCs w:val="28"/>
              </w:rPr>
              <w:t>个月，联系</w:t>
            </w:r>
            <w:r>
              <w:rPr>
                <w:rFonts w:ascii="仿宋_GB2312" w:eastAsia="仿宋_GB2312"/>
                <w:color w:val="000000"/>
                <w:sz w:val="28"/>
                <w:szCs w:val="28"/>
              </w:rPr>
              <w:t>95598</w:t>
            </w:r>
            <w:r>
              <w:rPr>
                <w:rFonts w:hint="eastAsia" w:ascii="仿宋_GB2312" w:eastAsia="仿宋_GB2312"/>
                <w:color w:val="000000"/>
                <w:sz w:val="28"/>
                <w:szCs w:val="28"/>
              </w:rPr>
              <w:t>供电服务热线，未解决，希望尽快改善决频繁停电问题。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3766EE78">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线路频繁停电由树障、雷击、外力破坏、用户产权线路故障引起。已责令供电企业尽快改善用户频繁停电问题，供电企业已加强线路巡查、对问题专变限期整改、安装故障指示器并将该线路列入改造项目，提高供电可靠性。用户表示满意。</w:t>
            </w:r>
          </w:p>
        </w:tc>
      </w:tr>
      <w:tr w14:paraId="1331C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546C645B">
            <w:pPr>
              <w:jc w:val="center"/>
              <w:rPr>
                <w:rFonts w:ascii="仿宋_GB2312" w:eastAsia="仿宋_GB2312"/>
                <w:color w:val="000000"/>
                <w:sz w:val="28"/>
                <w:szCs w:val="28"/>
              </w:rPr>
            </w:pPr>
            <w:r>
              <w:rPr>
                <w:rFonts w:ascii="仿宋_GB2312" w:eastAsia="仿宋_GB2312"/>
                <w:color w:val="000000"/>
                <w:sz w:val="28"/>
                <w:szCs w:val="28"/>
              </w:rPr>
              <w:t>51</w:t>
            </w:r>
          </w:p>
        </w:tc>
        <w:tc>
          <w:tcPr>
            <w:tcW w:w="2865" w:type="dxa"/>
            <w:gridSpan w:val="2"/>
            <w:tcBorders>
              <w:top w:val="single" w:color="000000" w:sz="2" w:space="0"/>
              <w:left w:val="single" w:color="000000" w:sz="2" w:space="0"/>
              <w:bottom w:val="single" w:color="000000" w:sz="2" w:space="0"/>
              <w:right w:val="single" w:color="000000" w:sz="2" w:space="0"/>
            </w:tcBorders>
          </w:tcPr>
          <w:p w14:paraId="033C046A">
            <w:pPr>
              <w:jc w:val="left"/>
              <w:rPr>
                <w:rFonts w:ascii="仿宋_GB2312" w:eastAsia="仿宋_GB2312"/>
                <w:color w:val="000000"/>
                <w:sz w:val="28"/>
                <w:szCs w:val="28"/>
              </w:rPr>
            </w:pPr>
            <w:r>
              <w:rPr>
                <w:rFonts w:hint="eastAsia" w:ascii="仿宋_GB2312" w:eastAsia="仿宋_GB2312"/>
                <w:color w:val="000000"/>
                <w:sz w:val="28"/>
                <w:szCs w:val="28"/>
              </w:rPr>
              <w:t>南方电网海南电网有限责任公司海口供电局</w:t>
            </w:r>
            <w:r>
              <w:rPr>
                <w:rFonts w:ascii="仿宋_GB2312" w:eastAsia="仿宋_GB2312"/>
                <w:color w:val="000000"/>
                <w:sz w:val="28"/>
                <w:szCs w:val="28"/>
              </w:rPr>
              <w:t xml:space="preserve"> </w:t>
            </w:r>
          </w:p>
        </w:tc>
        <w:tc>
          <w:tcPr>
            <w:tcW w:w="5104" w:type="dxa"/>
            <w:gridSpan w:val="2"/>
            <w:tcBorders>
              <w:top w:val="single" w:color="000000" w:sz="2" w:space="0"/>
              <w:left w:val="single" w:color="000000" w:sz="2" w:space="0"/>
              <w:bottom w:val="single" w:color="000000" w:sz="2" w:space="0"/>
              <w:right w:val="single" w:color="000000" w:sz="2" w:space="0"/>
            </w:tcBorders>
          </w:tcPr>
          <w:p w14:paraId="15AEA227">
            <w:pPr>
              <w:jc w:val="left"/>
              <w:rPr>
                <w:rFonts w:ascii="仿宋_GB2312" w:eastAsia="仿宋_GB2312"/>
                <w:color w:val="000000"/>
                <w:sz w:val="28"/>
                <w:szCs w:val="28"/>
              </w:rPr>
            </w:pPr>
            <w:r>
              <w:rPr>
                <w:rFonts w:hint="eastAsia" w:ascii="仿宋_GB2312" w:eastAsia="仿宋_GB2312"/>
                <w:color w:val="000000"/>
                <w:sz w:val="28"/>
                <w:szCs w:val="28"/>
              </w:rPr>
              <w:t>海口市琼山区群众反映，其居住地频繁停电，持续</w:t>
            </w:r>
            <w:r>
              <w:rPr>
                <w:rFonts w:ascii="仿宋_GB2312" w:eastAsia="仿宋_GB2312"/>
                <w:color w:val="000000"/>
                <w:sz w:val="28"/>
                <w:szCs w:val="28"/>
              </w:rPr>
              <w:t>2</w:t>
            </w:r>
            <w:r>
              <w:rPr>
                <w:rFonts w:hint="eastAsia" w:ascii="仿宋_GB2312" w:eastAsia="仿宋_GB2312"/>
                <w:color w:val="000000"/>
                <w:sz w:val="28"/>
                <w:szCs w:val="28"/>
              </w:rPr>
              <w:t>年多了，联系</w:t>
            </w:r>
            <w:r>
              <w:rPr>
                <w:rFonts w:ascii="仿宋_GB2312" w:eastAsia="仿宋_GB2312"/>
                <w:color w:val="000000"/>
                <w:sz w:val="28"/>
                <w:szCs w:val="28"/>
              </w:rPr>
              <w:t>95598</w:t>
            </w:r>
            <w:r>
              <w:rPr>
                <w:rFonts w:hint="eastAsia" w:ascii="仿宋_GB2312" w:eastAsia="仿宋_GB2312"/>
                <w:color w:val="000000"/>
                <w:sz w:val="28"/>
                <w:szCs w:val="28"/>
              </w:rPr>
              <w:t>供电服务热线，告知是线路问题，至今未解决。恳请帮助解决该地频繁停电问题。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6BC5B72E">
            <w:pPr>
              <w:rPr>
                <w:rFonts w:ascii="仿宋_GB2312" w:eastAsia="仿宋_GB2312"/>
                <w:color w:val="000000"/>
                <w:sz w:val="28"/>
                <w:szCs w:val="28"/>
              </w:rPr>
            </w:pPr>
            <w:r>
              <w:rPr>
                <w:rFonts w:hint="eastAsia" w:ascii="仿宋_GB2312" w:eastAsia="仿宋_GB2312"/>
                <w:color w:val="000000"/>
                <w:sz w:val="28"/>
                <w:szCs w:val="28"/>
              </w:rPr>
              <w:t>经调查，反映事项属实。投诉人所在台变供电线路因故障、树障、施工、天气等原因导致多次停电。已责令供电企业加强巡线排查等工作来提高供电可靠性，并及时向用户做好解释工作，用户表示理解。</w:t>
            </w:r>
          </w:p>
        </w:tc>
      </w:tr>
      <w:tr w14:paraId="0461C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7581E87F">
            <w:pPr>
              <w:jc w:val="center"/>
              <w:rPr>
                <w:rFonts w:ascii="仿宋_GB2312" w:eastAsia="仿宋_GB2312"/>
                <w:color w:val="000000"/>
                <w:sz w:val="28"/>
                <w:szCs w:val="28"/>
              </w:rPr>
            </w:pPr>
            <w:r>
              <w:rPr>
                <w:rFonts w:ascii="仿宋_GB2312" w:eastAsia="仿宋_GB2312"/>
                <w:color w:val="000000"/>
                <w:sz w:val="28"/>
                <w:szCs w:val="28"/>
              </w:rPr>
              <w:t>52</w:t>
            </w:r>
          </w:p>
        </w:tc>
        <w:tc>
          <w:tcPr>
            <w:tcW w:w="2865" w:type="dxa"/>
            <w:gridSpan w:val="2"/>
            <w:tcBorders>
              <w:top w:val="single" w:color="000000" w:sz="2" w:space="0"/>
              <w:left w:val="single" w:color="000000" w:sz="2" w:space="0"/>
              <w:bottom w:val="single" w:color="000000" w:sz="2" w:space="0"/>
              <w:right w:val="single" w:color="000000" w:sz="2" w:space="0"/>
            </w:tcBorders>
          </w:tcPr>
          <w:p w14:paraId="6FAAEDA0">
            <w:pPr>
              <w:jc w:val="left"/>
              <w:rPr>
                <w:rFonts w:ascii="仿宋_GB2312" w:eastAsia="仿宋_GB2312"/>
                <w:color w:val="000000"/>
                <w:sz w:val="28"/>
                <w:szCs w:val="28"/>
              </w:rPr>
            </w:pPr>
            <w:r>
              <w:rPr>
                <w:rFonts w:hint="eastAsia" w:ascii="仿宋_GB2312" w:eastAsia="仿宋_GB2312"/>
                <w:color w:val="000000"/>
                <w:sz w:val="28"/>
                <w:szCs w:val="28"/>
              </w:rPr>
              <w:t>国网山西省电力公司临汾供电公司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48059A5A">
            <w:pPr>
              <w:jc w:val="left"/>
              <w:rPr>
                <w:rFonts w:ascii="仿宋_GB2312" w:eastAsia="仿宋_GB2312"/>
                <w:color w:val="000000"/>
                <w:sz w:val="28"/>
                <w:szCs w:val="28"/>
              </w:rPr>
            </w:pPr>
            <w:r>
              <w:rPr>
                <w:rFonts w:hint="eastAsia" w:ascii="仿宋_GB2312" w:eastAsia="仿宋_GB2312"/>
                <w:color w:val="000000"/>
                <w:sz w:val="28"/>
                <w:szCs w:val="28"/>
              </w:rPr>
              <w:t>临沂市蒲县群众反映，其居住地近</w:t>
            </w:r>
            <w:r>
              <w:rPr>
                <w:rFonts w:ascii="仿宋_GB2312" w:eastAsia="仿宋_GB2312"/>
                <w:color w:val="000000"/>
                <w:sz w:val="28"/>
                <w:szCs w:val="28"/>
              </w:rPr>
              <w:t>1</w:t>
            </w:r>
            <w:r>
              <w:rPr>
                <w:rFonts w:hint="eastAsia" w:ascii="仿宋_GB2312" w:eastAsia="仿宋_GB2312"/>
                <w:color w:val="000000"/>
                <w:sz w:val="28"/>
                <w:szCs w:val="28"/>
              </w:rPr>
              <w:t>个月频繁停电，联系当地供电企业及</w:t>
            </w:r>
            <w:r>
              <w:rPr>
                <w:rFonts w:ascii="仿宋_GB2312" w:eastAsia="仿宋_GB2312"/>
                <w:color w:val="000000"/>
                <w:sz w:val="28"/>
                <w:szCs w:val="28"/>
              </w:rPr>
              <w:t>96598</w:t>
            </w:r>
            <w:r>
              <w:rPr>
                <w:rFonts w:hint="eastAsia" w:ascii="仿宋_GB2312" w:eastAsia="仿宋_GB2312"/>
                <w:color w:val="000000"/>
                <w:sz w:val="28"/>
                <w:szCs w:val="28"/>
              </w:rPr>
              <w:t>供电服务热线反映，未得到解决，希望尽快解决频繁停电问题。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7DA072D8">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经调查，反映事项属实。用户所在地区近期因雷击及线路故障共停电</w:t>
            </w:r>
            <w:r>
              <w:rPr>
                <w:rFonts w:ascii="仿宋_GB2312" w:eastAsia="仿宋_GB2312"/>
                <w:color w:val="000000"/>
                <w:sz w:val="28"/>
                <w:szCs w:val="28"/>
              </w:rPr>
              <w:t>5</w:t>
            </w:r>
            <w:r>
              <w:rPr>
                <w:rFonts w:hint="eastAsia" w:ascii="仿宋_GB2312" w:eastAsia="仿宋_GB2312"/>
                <w:color w:val="000000"/>
                <w:sz w:val="28"/>
                <w:szCs w:val="28"/>
              </w:rPr>
              <w:t>次，经抢修均在短时间内恢复用电。已责令供电企业针对该情况进行整改，供电企业新装</w:t>
            </w:r>
            <w:r>
              <w:rPr>
                <w:rFonts w:ascii="仿宋_GB2312" w:eastAsia="仿宋_GB2312"/>
                <w:color w:val="000000"/>
                <w:sz w:val="28"/>
                <w:szCs w:val="28"/>
              </w:rPr>
              <w:t>5</w:t>
            </w:r>
            <w:r>
              <w:rPr>
                <w:rFonts w:hint="eastAsia" w:ascii="仿宋_GB2312" w:eastAsia="仿宋_GB2312"/>
                <w:color w:val="000000"/>
                <w:sz w:val="28"/>
                <w:szCs w:val="28"/>
              </w:rPr>
              <w:t>组智能开关，以减少雷击导致的停电情况发生，整改完成后该线路运行良好，未发生过停电现象。用户表示满意。</w:t>
            </w:r>
          </w:p>
        </w:tc>
      </w:tr>
      <w:tr w14:paraId="4DD83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148A3A98">
            <w:pPr>
              <w:jc w:val="center"/>
              <w:rPr>
                <w:rFonts w:ascii="仿宋_GB2312" w:eastAsia="仿宋_GB2312"/>
                <w:color w:val="000000"/>
                <w:sz w:val="28"/>
                <w:szCs w:val="28"/>
              </w:rPr>
            </w:pPr>
            <w:r>
              <w:rPr>
                <w:rFonts w:ascii="仿宋_GB2312" w:eastAsia="仿宋_GB2312"/>
                <w:color w:val="000000"/>
                <w:sz w:val="28"/>
                <w:szCs w:val="28"/>
              </w:rPr>
              <w:t>53</w:t>
            </w:r>
          </w:p>
        </w:tc>
        <w:tc>
          <w:tcPr>
            <w:tcW w:w="2865" w:type="dxa"/>
            <w:gridSpan w:val="2"/>
            <w:tcBorders>
              <w:top w:val="single" w:color="000000" w:sz="2" w:space="0"/>
              <w:left w:val="single" w:color="000000" w:sz="2" w:space="0"/>
              <w:bottom w:val="single" w:color="000000" w:sz="2" w:space="0"/>
              <w:right w:val="single" w:color="000000" w:sz="2" w:space="0"/>
            </w:tcBorders>
          </w:tcPr>
          <w:p w14:paraId="5C41B08F">
            <w:pPr>
              <w:jc w:val="left"/>
              <w:rPr>
                <w:rFonts w:ascii="仿宋_GB2312" w:eastAsia="仿宋_GB2312"/>
                <w:color w:val="000000"/>
                <w:sz w:val="28"/>
                <w:szCs w:val="28"/>
              </w:rPr>
            </w:pPr>
            <w:r>
              <w:rPr>
                <w:rFonts w:hint="eastAsia" w:ascii="仿宋_GB2312" w:eastAsia="仿宋_GB2312"/>
                <w:color w:val="000000"/>
                <w:sz w:val="28"/>
                <w:szCs w:val="28"/>
              </w:rPr>
              <w:t>国网山西省电力公司吕梁供电公司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4132DD06">
            <w:pPr>
              <w:jc w:val="left"/>
              <w:rPr>
                <w:rFonts w:ascii="仿宋_GB2312" w:eastAsia="仿宋_GB2312"/>
                <w:color w:val="000000"/>
                <w:sz w:val="28"/>
                <w:szCs w:val="28"/>
              </w:rPr>
            </w:pPr>
            <w:r>
              <w:rPr>
                <w:rFonts w:hint="eastAsia" w:ascii="仿宋_GB2312" w:eastAsia="仿宋_GB2312"/>
                <w:color w:val="000000"/>
                <w:sz w:val="28"/>
                <w:szCs w:val="28"/>
              </w:rPr>
              <w:t>吕梁市方山县群众反映，其居住村子频繁停电，持续</w:t>
            </w:r>
            <w:r>
              <w:rPr>
                <w:rFonts w:ascii="仿宋_GB2312" w:eastAsia="仿宋_GB2312"/>
                <w:color w:val="000000"/>
                <w:sz w:val="28"/>
                <w:szCs w:val="28"/>
              </w:rPr>
              <w:t>2</w:t>
            </w:r>
            <w:r>
              <w:rPr>
                <w:rFonts w:hint="eastAsia" w:ascii="仿宋_GB2312" w:eastAsia="仿宋_GB2312"/>
                <w:color w:val="000000"/>
                <w:sz w:val="28"/>
                <w:szCs w:val="28"/>
              </w:rPr>
              <w:t>个月时间，联系当地供电企业和</w:t>
            </w:r>
            <w:r>
              <w:rPr>
                <w:rFonts w:ascii="仿宋_GB2312" w:eastAsia="仿宋_GB2312"/>
                <w:color w:val="000000"/>
                <w:sz w:val="28"/>
                <w:szCs w:val="28"/>
              </w:rPr>
              <w:t>96598</w:t>
            </w:r>
            <w:r>
              <w:rPr>
                <w:rFonts w:hint="eastAsia" w:ascii="仿宋_GB2312" w:eastAsia="仿宋_GB2312"/>
                <w:color w:val="000000"/>
                <w:sz w:val="28"/>
                <w:szCs w:val="28"/>
              </w:rPr>
              <w:t>供电服务热线未解决，期盼帮助协调解决频繁停电问题。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44A0F16D">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区线路运行年限长，绝缘瓷件老化严重，部分瓷件耐压不够，致使在大风、雷雨天气速断接地故障频发。已责令供电企业整改，供电企业在加大线路巡视的同时，将居民用电与厂矿企业用电剥离，确保居民用电可靠性。另该条线路已列入改造计划，预计在</w:t>
            </w:r>
            <w:r>
              <w:rPr>
                <w:rFonts w:ascii="仿宋_GB2312" w:eastAsia="仿宋_GB2312"/>
                <w:color w:val="000000"/>
                <w:sz w:val="28"/>
                <w:szCs w:val="28"/>
              </w:rPr>
              <w:t>2019</w:t>
            </w:r>
            <w:r>
              <w:rPr>
                <w:rFonts w:hint="eastAsia" w:ascii="仿宋_GB2312" w:eastAsia="仿宋_GB2312"/>
                <w:color w:val="000000"/>
                <w:sz w:val="28"/>
                <w:szCs w:val="28"/>
              </w:rPr>
              <w:t>年对线路进行升级改造，彻底解决频繁停电问题。用户表示满意。</w:t>
            </w:r>
          </w:p>
        </w:tc>
      </w:tr>
      <w:tr w14:paraId="2623D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69712BDB">
            <w:pPr>
              <w:jc w:val="center"/>
              <w:rPr>
                <w:rFonts w:ascii="仿宋_GB2312" w:eastAsia="仿宋_GB2312"/>
                <w:color w:val="000000"/>
                <w:sz w:val="28"/>
                <w:szCs w:val="28"/>
              </w:rPr>
            </w:pPr>
            <w:r>
              <w:rPr>
                <w:rFonts w:ascii="仿宋_GB2312" w:eastAsia="仿宋_GB2312"/>
                <w:color w:val="000000"/>
                <w:sz w:val="28"/>
                <w:szCs w:val="28"/>
              </w:rPr>
              <w:t>54</w:t>
            </w:r>
          </w:p>
        </w:tc>
        <w:tc>
          <w:tcPr>
            <w:tcW w:w="2865" w:type="dxa"/>
            <w:gridSpan w:val="2"/>
            <w:tcBorders>
              <w:top w:val="single" w:color="000000" w:sz="2" w:space="0"/>
              <w:left w:val="single" w:color="000000" w:sz="2" w:space="0"/>
              <w:bottom w:val="single" w:color="000000" w:sz="2" w:space="0"/>
              <w:right w:val="single" w:color="000000" w:sz="2" w:space="0"/>
            </w:tcBorders>
          </w:tcPr>
          <w:p w14:paraId="35332E7D">
            <w:pPr>
              <w:jc w:val="left"/>
              <w:rPr>
                <w:rFonts w:ascii="仿宋_GB2312" w:eastAsia="仿宋_GB2312"/>
                <w:color w:val="000000"/>
                <w:sz w:val="28"/>
                <w:szCs w:val="28"/>
              </w:rPr>
            </w:pPr>
            <w:r>
              <w:rPr>
                <w:rFonts w:hint="eastAsia" w:ascii="仿宋_GB2312" w:eastAsia="仿宋_GB2312"/>
                <w:color w:val="000000"/>
                <w:sz w:val="28"/>
                <w:szCs w:val="28"/>
              </w:rPr>
              <w:t>国网山东省电力公司滨州供电公司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7D39E5E1">
            <w:pPr>
              <w:jc w:val="left"/>
              <w:rPr>
                <w:rFonts w:ascii="仿宋_GB2312" w:eastAsia="仿宋_GB2312"/>
                <w:color w:val="000000"/>
                <w:sz w:val="28"/>
                <w:szCs w:val="28"/>
              </w:rPr>
            </w:pPr>
            <w:r>
              <w:rPr>
                <w:rFonts w:hint="eastAsia" w:ascii="仿宋_GB2312" w:eastAsia="仿宋_GB2312"/>
                <w:color w:val="000000"/>
                <w:sz w:val="28"/>
                <w:szCs w:val="28"/>
              </w:rPr>
              <w:t>滨州市滨城区群众反映，其居住地每逢刮风下雨就会频繁停电，联系当地供电企业和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供电服务热线未处理，恳请解决频繁停电问题。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1AC5DD51">
            <w:pPr>
              <w:jc w:val="left"/>
              <w:rPr>
                <w:rFonts w:ascii="仿宋_GB2312" w:eastAsia="仿宋_GB2312"/>
                <w:color w:val="000000"/>
                <w:sz w:val="28"/>
                <w:szCs w:val="28"/>
              </w:rPr>
            </w:pPr>
            <w:r>
              <w:rPr>
                <w:rFonts w:hint="eastAsia" w:ascii="仿宋_GB2312" w:eastAsia="仿宋_GB2312"/>
                <w:color w:val="000000"/>
                <w:sz w:val="28"/>
                <w:szCs w:val="28"/>
              </w:rPr>
              <w:t>经调查，反映事项属实。近期用户所在区域多次出现大风强对流天气，导致树木刮断碰线、异物挂在导线上等情况导致线路跳闸。已要求供电企业尽快解决此问题，当地供电企业组织工作人员修理、修剪线路通道内树障</w:t>
            </w:r>
            <w:r>
              <w:rPr>
                <w:rFonts w:ascii="仿宋_GB2312" w:eastAsia="仿宋_GB2312"/>
                <w:color w:val="000000"/>
                <w:sz w:val="28"/>
                <w:szCs w:val="28"/>
              </w:rPr>
              <w:t>3000</w:t>
            </w:r>
            <w:r>
              <w:rPr>
                <w:rFonts w:hint="eastAsia" w:ascii="仿宋_GB2312" w:eastAsia="仿宋_GB2312"/>
                <w:color w:val="000000"/>
                <w:sz w:val="28"/>
                <w:szCs w:val="28"/>
              </w:rPr>
              <w:t>余颗；对于线路运行状况差的问题，当地供电企业正在积极协调沿途村委村民，争取早日进行改造。用户表示满意。</w:t>
            </w:r>
          </w:p>
        </w:tc>
      </w:tr>
      <w:tr w14:paraId="1AF33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65108D51">
            <w:pPr>
              <w:jc w:val="center"/>
              <w:rPr>
                <w:rFonts w:ascii="仿宋_GB2312" w:eastAsia="仿宋_GB2312"/>
                <w:color w:val="000000"/>
                <w:sz w:val="28"/>
                <w:szCs w:val="28"/>
              </w:rPr>
            </w:pPr>
            <w:r>
              <w:rPr>
                <w:rFonts w:ascii="仿宋_GB2312" w:eastAsia="仿宋_GB2312"/>
                <w:color w:val="000000"/>
                <w:sz w:val="28"/>
                <w:szCs w:val="28"/>
              </w:rPr>
              <w:t>55</w:t>
            </w:r>
          </w:p>
        </w:tc>
        <w:tc>
          <w:tcPr>
            <w:tcW w:w="2865" w:type="dxa"/>
            <w:gridSpan w:val="2"/>
            <w:tcBorders>
              <w:top w:val="single" w:color="000000" w:sz="2" w:space="0"/>
              <w:left w:val="single" w:color="000000" w:sz="2" w:space="0"/>
              <w:bottom w:val="single" w:color="000000" w:sz="2" w:space="0"/>
              <w:right w:val="single" w:color="000000" w:sz="2" w:space="0"/>
            </w:tcBorders>
          </w:tcPr>
          <w:p w14:paraId="61F60FAE">
            <w:pPr>
              <w:jc w:val="left"/>
              <w:rPr>
                <w:rFonts w:ascii="仿宋_GB2312" w:eastAsia="仿宋_GB2312"/>
                <w:color w:val="000000"/>
                <w:sz w:val="28"/>
                <w:szCs w:val="28"/>
              </w:rPr>
            </w:pPr>
            <w:r>
              <w:rPr>
                <w:rFonts w:hint="eastAsia" w:ascii="仿宋_GB2312" w:eastAsia="仿宋_GB2312"/>
                <w:color w:val="000000"/>
                <w:sz w:val="28"/>
                <w:szCs w:val="28"/>
              </w:rPr>
              <w:t>国网山东省电力公司菏泽供电公司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5D74D132">
            <w:pPr>
              <w:jc w:val="center"/>
              <w:rPr>
                <w:rFonts w:ascii="仿宋_GB2312" w:eastAsia="仿宋_GB2312"/>
                <w:color w:val="000000"/>
                <w:sz w:val="28"/>
                <w:szCs w:val="28"/>
              </w:rPr>
            </w:pPr>
            <w:r>
              <w:rPr>
                <w:rFonts w:hint="eastAsia" w:ascii="仿宋_GB2312" w:eastAsia="仿宋_GB2312"/>
                <w:color w:val="000000"/>
                <w:sz w:val="28"/>
                <w:szCs w:val="28"/>
              </w:rPr>
              <w:t>菏泽市郓城县群众反映，其居住地电压低，持续</w:t>
            </w:r>
            <w:r>
              <w:rPr>
                <w:rFonts w:ascii="仿宋_GB2312" w:eastAsia="仿宋_GB2312"/>
                <w:color w:val="000000"/>
                <w:sz w:val="28"/>
                <w:szCs w:val="28"/>
              </w:rPr>
              <w:t>6</w:t>
            </w:r>
            <w:r>
              <w:rPr>
                <w:rFonts w:hint="eastAsia" w:ascii="仿宋_GB2312" w:eastAsia="仿宋_GB2312"/>
                <w:color w:val="000000"/>
                <w:sz w:val="28"/>
                <w:szCs w:val="28"/>
              </w:rPr>
              <w:t>、</w:t>
            </w:r>
            <w:r>
              <w:rPr>
                <w:rFonts w:ascii="仿宋_GB2312" w:eastAsia="仿宋_GB2312"/>
                <w:color w:val="000000"/>
                <w:sz w:val="28"/>
                <w:szCs w:val="28"/>
              </w:rPr>
              <w:t>7</w:t>
            </w:r>
            <w:r>
              <w:rPr>
                <w:rFonts w:hint="eastAsia" w:ascii="仿宋_GB2312" w:eastAsia="仿宋_GB2312"/>
                <w:color w:val="000000"/>
                <w:sz w:val="28"/>
                <w:szCs w:val="28"/>
              </w:rPr>
              <w:t>年时间，联系当地供电企业和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供电服务热线反映未处理。</w:t>
            </w:r>
          </w:p>
        </w:tc>
        <w:tc>
          <w:tcPr>
            <w:tcW w:w="6251" w:type="dxa"/>
            <w:gridSpan w:val="2"/>
            <w:tcBorders>
              <w:top w:val="single" w:color="000000" w:sz="2" w:space="0"/>
              <w:left w:val="single" w:color="000000" w:sz="2" w:space="0"/>
              <w:bottom w:val="single" w:color="000000" w:sz="2" w:space="0"/>
              <w:right w:val="single" w:color="000000" w:sz="2" w:space="0"/>
            </w:tcBorders>
          </w:tcPr>
          <w:p w14:paraId="6AD3DB7D">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位置为该村外围，变压器位于村中，供电半径长，导致用户所在地电压低。已责令供电企业整改，供电企业运维检修部通过在村外新增配电变压器一台，缩短供电半径解决了用户的低电压问题。用户表示满意。</w:t>
            </w:r>
          </w:p>
        </w:tc>
      </w:tr>
      <w:tr w14:paraId="3C1D6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59941D46">
            <w:pPr>
              <w:jc w:val="center"/>
              <w:rPr>
                <w:rFonts w:ascii="仿宋_GB2312" w:eastAsia="仿宋_GB2312"/>
                <w:color w:val="000000"/>
                <w:sz w:val="28"/>
                <w:szCs w:val="28"/>
              </w:rPr>
            </w:pPr>
            <w:r>
              <w:rPr>
                <w:rFonts w:ascii="仿宋_GB2312" w:eastAsia="仿宋_GB2312"/>
                <w:color w:val="000000"/>
                <w:sz w:val="28"/>
                <w:szCs w:val="28"/>
              </w:rPr>
              <w:t>56</w:t>
            </w:r>
          </w:p>
        </w:tc>
        <w:tc>
          <w:tcPr>
            <w:tcW w:w="2865" w:type="dxa"/>
            <w:gridSpan w:val="2"/>
            <w:tcBorders>
              <w:top w:val="single" w:color="000000" w:sz="2" w:space="0"/>
              <w:left w:val="single" w:color="000000" w:sz="2" w:space="0"/>
              <w:bottom w:val="single" w:color="000000" w:sz="2" w:space="0"/>
              <w:right w:val="single" w:color="000000" w:sz="2" w:space="0"/>
            </w:tcBorders>
          </w:tcPr>
          <w:p w14:paraId="5D34B1FF">
            <w:pPr>
              <w:jc w:val="left"/>
              <w:rPr>
                <w:rFonts w:ascii="仿宋_GB2312" w:eastAsia="仿宋_GB2312"/>
                <w:color w:val="000000"/>
                <w:sz w:val="28"/>
                <w:szCs w:val="28"/>
              </w:rPr>
            </w:pPr>
            <w:r>
              <w:rPr>
                <w:rFonts w:hint="eastAsia" w:ascii="仿宋_GB2312" w:eastAsia="仿宋_GB2312"/>
                <w:color w:val="000000"/>
                <w:sz w:val="28"/>
                <w:szCs w:val="28"/>
              </w:rPr>
              <w:t>国网山东省电力公司青岛供电公司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13075481">
            <w:pPr>
              <w:jc w:val="left"/>
              <w:rPr>
                <w:rFonts w:ascii="仿宋_GB2312" w:eastAsia="仿宋_GB2312"/>
                <w:color w:val="000000"/>
                <w:sz w:val="28"/>
                <w:szCs w:val="28"/>
              </w:rPr>
            </w:pPr>
            <w:r>
              <w:rPr>
                <w:rFonts w:hint="eastAsia" w:ascii="仿宋_GB2312" w:eastAsia="仿宋_GB2312"/>
                <w:color w:val="000000"/>
                <w:sz w:val="28"/>
                <w:szCs w:val="28"/>
              </w:rPr>
              <w:t>青岛市即墨市群众反映，其居住地电压低，持续</w:t>
            </w:r>
            <w:r>
              <w:rPr>
                <w:rFonts w:ascii="仿宋_GB2312" w:eastAsia="仿宋_GB2312"/>
                <w:color w:val="000000"/>
                <w:sz w:val="28"/>
                <w:szCs w:val="28"/>
              </w:rPr>
              <w:t>3</w:t>
            </w:r>
            <w:r>
              <w:rPr>
                <w:rFonts w:hint="eastAsia" w:ascii="仿宋_GB2312" w:eastAsia="仿宋_GB2312"/>
                <w:color w:val="000000"/>
                <w:sz w:val="28"/>
                <w:szCs w:val="28"/>
              </w:rPr>
              <w:t>年时间，联系当地供电企业和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供电服务热线反映未处理。恳请帮助解决该地电压低的问题。</w:t>
            </w:r>
          </w:p>
          <w:p w14:paraId="6893C0C4">
            <w:pPr>
              <w:jc w:val="center"/>
              <w:rPr>
                <w:rFonts w:ascii="仿宋_GB2312" w:eastAsia="仿宋_GB2312"/>
                <w:color w:val="000000"/>
                <w:sz w:val="28"/>
                <w:szCs w:val="28"/>
              </w:rPr>
            </w:pPr>
          </w:p>
        </w:tc>
        <w:tc>
          <w:tcPr>
            <w:tcW w:w="6251" w:type="dxa"/>
            <w:gridSpan w:val="2"/>
            <w:tcBorders>
              <w:top w:val="single" w:color="000000" w:sz="2" w:space="0"/>
              <w:left w:val="single" w:color="000000" w:sz="2" w:space="0"/>
              <w:bottom w:val="single" w:color="000000" w:sz="2" w:space="0"/>
              <w:right w:val="single" w:color="000000" w:sz="2" w:space="0"/>
            </w:tcBorders>
          </w:tcPr>
          <w:p w14:paraId="7CDBD714">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距离变压器较远，线径较细是导致问题出现的原因。已要求供电企业整改，供电企业已为用户更换线路，初步解决电压低的情况，下一步，计划通过新上变压器解决该村部分用户供电半径长的问题。用户表示满意。</w:t>
            </w:r>
          </w:p>
        </w:tc>
      </w:tr>
      <w:tr w14:paraId="32C59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7DA40B1E">
            <w:pPr>
              <w:jc w:val="center"/>
              <w:rPr>
                <w:rFonts w:ascii="仿宋_GB2312" w:eastAsia="仿宋_GB2312"/>
                <w:color w:val="000000"/>
                <w:sz w:val="28"/>
                <w:szCs w:val="28"/>
              </w:rPr>
            </w:pPr>
            <w:r>
              <w:rPr>
                <w:rFonts w:ascii="仿宋_GB2312" w:eastAsia="仿宋_GB2312"/>
                <w:color w:val="000000"/>
                <w:sz w:val="28"/>
                <w:szCs w:val="28"/>
              </w:rPr>
              <w:t>57</w:t>
            </w:r>
          </w:p>
        </w:tc>
        <w:tc>
          <w:tcPr>
            <w:tcW w:w="2865" w:type="dxa"/>
            <w:gridSpan w:val="2"/>
            <w:tcBorders>
              <w:top w:val="single" w:color="000000" w:sz="2" w:space="0"/>
              <w:left w:val="single" w:color="000000" w:sz="2" w:space="0"/>
              <w:bottom w:val="single" w:color="000000" w:sz="2" w:space="0"/>
              <w:right w:val="single" w:color="000000" w:sz="2" w:space="0"/>
            </w:tcBorders>
          </w:tcPr>
          <w:p w14:paraId="20096ACA">
            <w:pPr>
              <w:jc w:val="left"/>
              <w:rPr>
                <w:rFonts w:ascii="仿宋_GB2312" w:eastAsia="仿宋_GB2312"/>
                <w:color w:val="000000"/>
                <w:sz w:val="28"/>
                <w:szCs w:val="28"/>
              </w:rPr>
            </w:pPr>
            <w:r>
              <w:rPr>
                <w:rFonts w:hint="eastAsia" w:ascii="仿宋_GB2312" w:eastAsia="仿宋_GB2312"/>
                <w:color w:val="000000"/>
                <w:sz w:val="28"/>
                <w:szCs w:val="28"/>
              </w:rPr>
              <w:t>国网山东省电力公司烟台供电公司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404DBBD5">
            <w:pPr>
              <w:jc w:val="left"/>
              <w:rPr>
                <w:rFonts w:ascii="仿宋_GB2312" w:eastAsia="仿宋_GB2312"/>
                <w:color w:val="000000"/>
                <w:sz w:val="28"/>
                <w:szCs w:val="28"/>
              </w:rPr>
            </w:pPr>
            <w:r>
              <w:rPr>
                <w:rFonts w:hint="eastAsia" w:ascii="仿宋_GB2312" w:eastAsia="仿宋_GB2312"/>
                <w:color w:val="000000"/>
                <w:sz w:val="28"/>
                <w:szCs w:val="28"/>
              </w:rPr>
              <w:t>烟台市栖霞市群众反映，居住地持续</w:t>
            </w:r>
            <w:r>
              <w:rPr>
                <w:rFonts w:ascii="仿宋_GB2312" w:eastAsia="仿宋_GB2312"/>
                <w:color w:val="000000"/>
                <w:sz w:val="28"/>
                <w:szCs w:val="28"/>
              </w:rPr>
              <w:t>4</w:t>
            </w:r>
            <w:r>
              <w:rPr>
                <w:rFonts w:hint="eastAsia" w:ascii="仿宋_GB2312" w:eastAsia="仿宋_GB2312"/>
                <w:color w:val="000000"/>
                <w:sz w:val="28"/>
                <w:szCs w:val="28"/>
              </w:rPr>
              <w:t>年电压低，联系当地供电企业和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供电服务热线反映未处理。恳请帮助解决该地电压低的问题。</w:t>
            </w:r>
          </w:p>
          <w:p w14:paraId="17007E03">
            <w:pPr>
              <w:jc w:val="left"/>
              <w:rPr>
                <w:rFonts w:ascii="仿宋_GB2312" w:eastAsia="仿宋_GB2312"/>
                <w:color w:val="000000"/>
                <w:sz w:val="28"/>
                <w:szCs w:val="28"/>
              </w:rPr>
            </w:pPr>
          </w:p>
        </w:tc>
        <w:tc>
          <w:tcPr>
            <w:tcW w:w="6251" w:type="dxa"/>
            <w:gridSpan w:val="2"/>
            <w:tcBorders>
              <w:top w:val="single" w:color="000000" w:sz="2" w:space="0"/>
              <w:left w:val="single" w:color="000000" w:sz="2" w:space="0"/>
              <w:bottom w:val="single" w:color="000000" w:sz="2" w:space="0"/>
              <w:right w:val="single" w:color="000000" w:sz="2" w:space="0"/>
            </w:tcBorders>
          </w:tcPr>
          <w:p w14:paraId="6AFBB8E2">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经调查，反映事项属实。用户表后产权分界点处电压为</w:t>
            </w:r>
            <w:r>
              <w:rPr>
                <w:rFonts w:ascii="仿宋_GB2312" w:eastAsia="仿宋_GB2312"/>
                <w:color w:val="000000"/>
                <w:sz w:val="28"/>
                <w:szCs w:val="28"/>
              </w:rPr>
              <w:t>221</w:t>
            </w:r>
            <w:r>
              <w:rPr>
                <w:rFonts w:hint="eastAsia" w:ascii="仿宋_GB2312" w:eastAsia="仿宋_GB2312"/>
                <w:color w:val="000000"/>
                <w:sz w:val="28"/>
                <w:szCs w:val="28"/>
              </w:rPr>
              <w:t>伏，用户居住地处为</w:t>
            </w:r>
            <w:r>
              <w:rPr>
                <w:rFonts w:ascii="仿宋_GB2312" w:eastAsia="仿宋_GB2312"/>
                <w:color w:val="000000"/>
                <w:sz w:val="28"/>
                <w:szCs w:val="28"/>
              </w:rPr>
              <w:t>195</w:t>
            </w:r>
            <w:r>
              <w:rPr>
                <w:rFonts w:hint="eastAsia" w:ascii="仿宋_GB2312" w:eastAsia="仿宋_GB2312"/>
                <w:color w:val="000000"/>
                <w:sz w:val="28"/>
                <w:szCs w:val="28"/>
              </w:rPr>
              <w:t>伏。工作人员对用户家中线路进行排查，发现线路老化严重，线径较细，导致低电压。已督促供电企业协助用户更换线路，后经测量，电压合格。用户表示满意。</w:t>
            </w:r>
          </w:p>
        </w:tc>
      </w:tr>
      <w:tr w14:paraId="66E64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176EEC3A">
            <w:pPr>
              <w:jc w:val="center"/>
              <w:rPr>
                <w:rFonts w:ascii="仿宋_GB2312" w:eastAsia="仿宋_GB2312"/>
                <w:color w:val="000000"/>
                <w:sz w:val="28"/>
                <w:szCs w:val="28"/>
              </w:rPr>
            </w:pPr>
            <w:r>
              <w:rPr>
                <w:rFonts w:ascii="仿宋_GB2312" w:eastAsia="仿宋_GB2312"/>
                <w:color w:val="000000"/>
                <w:sz w:val="28"/>
                <w:szCs w:val="28"/>
              </w:rPr>
              <w:t>58</w:t>
            </w:r>
          </w:p>
        </w:tc>
        <w:tc>
          <w:tcPr>
            <w:tcW w:w="2865" w:type="dxa"/>
            <w:gridSpan w:val="2"/>
            <w:tcBorders>
              <w:top w:val="single" w:color="000000" w:sz="2" w:space="0"/>
              <w:left w:val="single" w:color="000000" w:sz="2" w:space="0"/>
              <w:bottom w:val="single" w:color="000000" w:sz="2" w:space="0"/>
              <w:right w:val="single" w:color="000000" w:sz="2" w:space="0"/>
            </w:tcBorders>
          </w:tcPr>
          <w:p w14:paraId="0D57A78D">
            <w:pPr>
              <w:jc w:val="left"/>
              <w:rPr>
                <w:rFonts w:ascii="仿宋_GB2312" w:eastAsia="仿宋_GB2312"/>
                <w:color w:val="000000"/>
                <w:sz w:val="28"/>
                <w:szCs w:val="28"/>
              </w:rPr>
            </w:pPr>
            <w:r>
              <w:rPr>
                <w:rFonts w:hint="eastAsia" w:ascii="仿宋_GB2312" w:eastAsia="仿宋_GB2312"/>
                <w:color w:val="000000"/>
                <w:sz w:val="28"/>
                <w:szCs w:val="28"/>
              </w:rPr>
              <w:t>国网甘肃省电力公司天水供电公司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214EB60C">
            <w:pPr>
              <w:rPr>
                <w:rFonts w:ascii="仿宋_GB2312" w:eastAsia="仿宋_GB2312"/>
                <w:color w:val="000000"/>
                <w:sz w:val="28"/>
                <w:szCs w:val="28"/>
              </w:rPr>
            </w:pPr>
            <w:r>
              <w:rPr>
                <w:rFonts w:hint="eastAsia" w:ascii="仿宋_GB2312" w:eastAsia="仿宋_GB2312"/>
                <w:color w:val="000000"/>
                <w:sz w:val="28"/>
                <w:szCs w:val="28"/>
              </w:rPr>
              <w:t>天水市麦积区群众反映，其居住地最近</w:t>
            </w:r>
            <w:r>
              <w:rPr>
                <w:rFonts w:ascii="仿宋_GB2312" w:eastAsia="仿宋_GB2312"/>
                <w:color w:val="000000"/>
                <w:sz w:val="28"/>
                <w:szCs w:val="28"/>
              </w:rPr>
              <w:t>3</w:t>
            </w:r>
            <w:r>
              <w:rPr>
                <w:rFonts w:hint="eastAsia" w:ascii="仿宋_GB2312" w:eastAsia="仿宋_GB2312"/>
                <w:color w:val="000000"/>
                <w:sz w:val="28"/>
                <w:szCs w:val="28"/>
              </w:rPr>
              <w:t>年每次下雨、打雷时，用户家附近的电线杆都会冒火花，存在安全隐患，并且会把家电烧毁，联系</w:t>
            </w:r>
            <w:r>
              <w:rPr>
                <w:rFonts w:ascii="仿宋_GB2312" w:eastAsia="仿宋_GB2312"/>
                <w:color w:val="000000"/>
                <w:sz w:val="28"/>
                <w:szCs w:val="28"/>
              </w:rPr>
              <w:t>95598</w:t>
            </w:r>
            <w:r>
              <w:rPr>
                <w:rFonts w:hint="eastAsia" w:ascii="仿宋_GB2312" w:eastAsia="仿宋_GB2312"/>
                <w:color w:val="000000"/>
                <w:sz w:val="28"/>
                <w:szCs w:val="28"/>
              </w:rPr>
              <w:t>供电服务热线反馈未得到解决。希望帮助尽快解决此问题。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6A84A03A">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区域因线路老化，村民用电量增加，导线线径偏细，连结点处螺栓有松动现象，当遇有雷雨大风时，导线接点处发生打火放电，极易造成零线断线，引发用户家用电器设备受损。已责令供电企业对该线路进行了整改，并对用户受损电器进行核实，同时积极联系家电维修商进行维修，现该用户受损家电已维修完毕。用户表示满意。</w:t>
            </w:r>
          </w:p>
        </w:tc>
      </w:tr>
      <w:tr w14:paraId="03AFD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274AE04A">
            <w:pPr>
              <w:jc w:val="center"/>
              <w:rPr>
                <w:rFonts w:ascii="仿宋_GB2312" w:eastAsia="仿宋_GB2312"/>
                <w:color w:val="000000"/>
                <w:sz w:val="28"/>
                <w:szCs w:val="28"/>
              </w:rPr>
            </w:pPr>
            <w:r>
              <w:rPr>
                <w:rFonts w:ascii="仿宋_GB2312" w:eastAsia="仿宋_GB2312"/>
                <w:color w:val="000000"/>
                <w:sz w:val="28"/>
                <w:szCs w:val="28"/>
              </w:rPr>
              <w:t>59</w:t>
            </w:r>
          </w:p>
        </w:tc>
        <w:tc>
          <w:tcPr>
            <w:tcW w:w="2865" w:type="dxa"/>
            <w:gridSpan w:val="2"/>
            <w:tcBorders>
              <w:top w:val="single" w:color="000000" w:sz="2" w:space="0"/>
              <w:left w:val="single" w:color="000000" w:sz="2" w:space="0"/>
              <w:bottom w:val="single" w:color="000000" w:sz="2" w:space="0"/>
              <w:right w:val="single" w:color="000000" w:sz="2" w:space="0"/>
            </w:tcBorders>
          </w:tcPr>
          <w:p w14:paraId="6BF589FC">
            <w:pPr>
              <w:jc w:val="left"/>
              <w:rPr>
                <w:rFonts w:ascii="仿宋_GB2312" w:eastAsia="仿宋_GB2312"/>
                <w:color w:val="000000"/>
                <w:sz w:val="28"/>
                <w:szCs w:val="28"/>
              </w:rPr>
            </w:pPr>
            <w:r>
              <w:rPr>
                <w:rFonts w:hint="eastAsia" w:ascii="仿宋_GB2312" w:eastAsia="仿宋_GB2312"/>
                <w:color w:val="000000"/>
                <w:sz w:val="28"/>
                <w:szCs w:val="28"/>
              </w:rPr>
              <w:t>国网浙江省电力公司丽水供电公司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020B1AE7">
            <w:pPr>
              <w:jc w:val="left"/>
              <w:rPr>
                <w:rFonts w:ascii="仿宋_GB2312" w:eastAsia="仿宋_GB2312"/>
                <w:color w:val="000000"/>
                <w:sz w:val="28"/>
                <w:szCs w:val="28"/>
              </w:rPr>
            </w:pPr>
            <w:r>
              <w:rPr>
                <w:rFonts w:hint="eastAsia" w:ascii="仿宋_GB2312" w:eastAsia="仿宋_GB2312"/>
                <w:color w:val="000000"/>
                <w:sz w:val="28"/>
                <w:szCs w:val="28"/>
              </w:rPr>
              <w:t>丽水市青田县群众反映，其居住地持续</w:t>
            </w:r>
            <w:r>
              <w:rPr>
                <w:rFonts w:ascii="仿宋_GB2312" w:eastAsia="仿宋_GB2312"/>
                <w:color w:val="000000"/>
                <w:sz w:val="28"/>
                <w:szCs w:val="28"/>
              </w:rPr>
              <w:t>10</w:t>
            </w:r>
            <w:r>
              <w:rPr>
                <w:rFonts w:hint="eastAsia" w:ascii="仿宋_GB2312" w:eastAsia="仿宋_GB2312"/>
                <w:color w:val="000000"/>
                <w:sz w:val="28"/>
                <w:szCs w:val="28"/>
              </w:rPr>
              <w:t>年频繁停电，联系当地供电企业和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供电服务热线，一直未处理，期盼尽快解决该地频繁停电问题。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3914904A">
            <w:pPr>
              <w:jc w:val="left"/>
              <w:rPr>
                <w:rFonts w:ascii="仿宋_GB2312" w:eastAsia="仿宋_GB2312"/>
                <w:color w:val="000000"/>
                <w:sz w:val="28"/>
                <w:szCs w:val="28"/>
              </w:rPr>
            </w:pPr>
            <w:r>
              <w:rPr>
                <w:rFonts w:hint="eastAsia" w:ascii="仿宋_GB2312" w:eastAsia="仿宋_GB2312"/>
                <w:color w:val="000000"/>
                <w:sz w:val="28"/>
                <w:szCs w:val="28"/>
              </w:rPr>
              <w:t>经调查，反映事项属实。该用户送电线路经过库区、高山，线路长度长，维护难度大，导致该地区频繁停电，已责令供电企业尽快予以办理。供电企业已组织对该线路全面特巡，检查、更换库区、高山线路上受损的设备，并与用户联系沟通解释相关情况，用户表示理解。</w:t>
            </w:r>
          </w:p>
        </w:tc>
      </w:tr>
      <w:tr w14:paraId="1F5D7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26F834BC">
            <w:pPr>
              <w:jc w:val="center"/>
              <w:rPr>
                <w:rFonts w:ascii="仿宋_GB2312" w:eastAsia="仿宋_GB2312"/>
                <w:color w:val="000000"/>
                <w:sz w:val="28"/>
                <w:szCs w:val="28"/>
              </w:rPr>
            </w:pPr>
            <w:r>
              <w:rPr>
                <w:rFonts w:ascii="仿宋_GB2312" w:eastAsia="仿宋_GB2312"/>
                <w:color w:val="000000"/>
                <w:sz w:val="28"/>
                <w:szCs w:val="28"/>
              </w:rPr>
              <w:t>60</w:t>
            </w:r>
          </w:p>
        </w:tc>
        <w:tc>
          <w:tcPr>
            <w:tcW w:w="2865" w:type="dxa"/>
            <w:gridSpan w:val="2"/>
            <w:tcBorders>
              <w:top w:val="single" w:color="000000" w:sz="2" w:space="0"/>
              <w:left w:val="single" w:color="000000" w:sz="2" w:space="0"/>
              <w:bottom w:val="single" w:color="000000" w:sz="2" w:space="0"/>
              <w:right w:val="single" w:color="000000" w:sz="2" w:space="0"/>
            </w:tcBorders>
          </w:tcPr>
          <w:p w14:paraId="7B395412">
            <w:pPr>
              <w:jc w:val="left"/>
              <w:rPr>
                <w:rFonts w:ascii="仿宋_GB2312" w:eastAsia="仿宋_GB2312"/>
                <w:color w:val="000000"/>
                <w:sz w:val="28"/>
                <w:szCs w:val="28"/>
              </w:rPr>
            </w:pPr>
            <w:r>
              <w:rPr>
                <w:rFonts w:hint="eastAsia" w:ascii="仿宋_GB2312" w:eastAsia="仿宋_GB2312"/>
                <w:color w:val="000000"/>
                <w:sz w:val="28"/>
                <w:szCs w:val="28"/>
              </w:rPr>
              <w:t>国网浙江省电力公司温州供电公司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6B41AB14">
            <w:pPr>
              <w:jc w:val="left"/>
              <w:rPr>
                <w:rFonts w:ascii="仿宋_GB2312" w:eastAsia="仿宋_GB2312"/>
                <w:color w:val="000000"/>
                <w:sz w:val="28"/>
                <w:szCs w:val="28"/>
              </w:rPr>
            </w:pPr>
            <w:r>
              <w:rPr>
                <w:rFonts w:hint="eastAsia" w:ascii="仿宋_GB2312" w:eastAsia="仿宋_GB2312"/>
                <w:color w:val="000000"/>
                <w:sz w:val="28"/>
                <w:szCs w:val="28"/>
              </w:rPr>
              <w:t>温州市平阳县群众反映，其居住地刮大风，电线受损即将断落，存在很大安全隐患，多次联系当地供电企业及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供电服务热线反映没有得到解决。希望尽快解决此安全隐患。</w:t>
            </w:r>
          </w:p>
        </w:tc>
        <w:tc>
          <w:tcPr>
            <w:tcW w:w="6251" w:type="dxa"/>
            <w:gridSpan w:val="2"/>
            <w:tcBorders>
              <w:top w:val="single" w:color="000000" w:sz="2" w:space="0"/>
              <w:left w:val="single" w:color="000000" w:sz="2" w:space="0"/>
              <w:bottom w:val="single" w:color="000000" w:sz="2" w:space="0"/>
              <w:right w:val="single" w:color="000000" w:sz="2" w:space="0"/>
            </w:tcBorders>
          </w:tcPr>
          <w:p w14:paraId="0466C62A">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经调查，反映事项属实。用户居住地受台风影响，固定电线的墙头铁掉落，导致电线存在安全隐患。已责令供电企业立即整改，供电企业业已经将电线的墙头铁重新固定修好，排除了安全隐患，用户表示满意。</w:t>
            </w:r>
          </w:p>
        </w:tc>
      </w:tr>
      <w:tr w14:paraId="5C03F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230F732A">
            <w:pPr>
              <w:jc w:val="center"/>
              <w:rPr>
                <w:rFonts w:ascii="仿宋_GB2312" w:eastAsia="仿宋_GB2312"/>
                <w:color w:val="000000"/>
                <w:sz w:val="28"/>
                <w:szCs w:val="28"/>
              </w:rPr>
            </w:pPr>
            <w:r>
              <w:rPr>
                <w:rFonts w:ascii="仿宋_GB2312" w:eastAsia="仿宋_GB2312"/>
                <w:color w:val="000000"/>
                <w:sz w:val="28"/>
                <w:szCs w:val="28"/>
              </w:rPr>
              <w:t>61</w:t>
            </w:r>
          </w:p>
        </w:tc>
        <w:tc>
          <w:tcPr>
            <w:tcW w:w="2865" w:type="dxa"/>
            <w:gridSpan w:val="2"/>
            <w:tcBorders>
              <w:top w:val="single" w:color="000000" w:sz="2" w:space="0"/>
              <w:left w:val="single" w:color="000000" w:sz="2" w:space="0"/>
              <w:bottom w:val="single" w:color="000000" w:sz="2" w:space="0"/>
              <w:right w:val="single" w:color="000000" w:sz="2" w:space="0"/>
            </w:tcBorders>
          </w:tcPr>
          <w:p w14:paraId="654CB30D">
            <w:pPr>
              <w:jc w:val="left"/>
              <w:rPr>
                <w:rFonts w:ascii="仿宋_GB2312" w:eastAsia="仿宋_GB2312"/>
                <w:color w:val="000000"/>
                <w:sz w:val="28"/>
                <w:szCs w:val="28"/>
              </w:rPr>
            </w:pPr>
            <w:r>
              <w:rPr>
                <w:rFonts w:hint="eastAsia" w:ascii="仿宋_GB2312" w:eastAsia="仿宋_GB2312"/>
                <w:color w:val="000000"/>
                <w:sz w:val="28"/>
                <w:szCs w:val="28"/>
              </w:rPr>
              <w:t>国网江苏省电力公司南京供电公司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1173728D">
            <w:pPr>
              <w:jc w:val="left"/>
              <w:rPr>
                <w:rFonts w:ascii="仿宋_GB2312" w:eastAsia="仿宋_GB2312"/>
                <w:color w:val="000000"/>
                <w:sz w:val="28"/>
                <w:szCs w:val="28"/>
              </w:rPr>
            </w:pPr>
            <w:r>
              <w:rPr>
                <w:rFonts w:hint="eastAsia" w:ascii="仿宋_GB2312" w:eastAsia="仿宋_GB2312"/>
                <w:color w:val="000000"/>
                <w:sz w:val="28"/>
                <w:szCs w:val="28"/>
              </w:rPr>
              <w:t>溧水永阳镇群众反映，一是当地企业安排其关联的单位承接居配项目工程，未按要求允许新建住宅小区的开发单位自行在公共资源交易平台公开招标设计、监理、施工和物资供应单位；二是当地供电企业暗中指使下属各区县供电企业，对房产开发单位进行规劝、恐吓、阻挠等方式，强迫各房产开发单位放弃申请居配用电的</w:t>
            </w:r>
            <w:bookmarkStart w:id="1" w:name="_GoBack"/>
            <w:bookmarkEnd w:id="1"/>
            <w:r>
              <w:rPr>
                <w:rFonts w:hint="eastAsia" w:ascii="仿宋_GB2312" w:eastAsia="仿宋_GB2312"/>
                <w:color w:val="000000"/>
                <w:sz w:val="28"/>
                <w:szCs w:val="28"/>
              </w:rPr>
              <w:t>自建要求，由当地供电企业统一建设；三是当地供电企业指定物资设备品牌，要求统一采购国外品牌施耐德、西门子或</w:t>
            </w:r>
            <w:r>
              <w:rPr>
                <w:rFonts w:ascii="仿宋_GB2312" w:eastAsia="仿宋_GB2312"/>
                <w:color w:val="000000"/>
                <w:sz w:val="28"/>
                <w:szCs w:val="28"/>
              </w:rPr>
              <w:t>ABB</w:t>
            </w:r>
            <w:r>
              <w:rPr>
                <w:rFonts w:hint="eastAsia" w:ascii="仿宋_GB2312" w:eastAsia="仿宋_GB2312"/>
                <w:color w:val="000000"/>
                <w:sz w:val="28"/>
                <w:szCs w:val="28"/>
              </w:rPr>
              <w:t>，其他国产品牌不认可。</w:t>
            </w:r>
          </w:p>
        </w:tc>
        <w:tc>
          <w:tcPr>
            <w:tcW w:w="6251" w:type="dxa"/>
            <w:gridSpan w:val="2"/>
            <w:tcBorders>
              <w:top w:val="single" w:color="000000" w:sz="2" w:space="0"/>
              <w:left w:val="single" w:color="000000" w:sz="2" w:space="0"/>
              <w:bottom w:val="single" w:color="000000" w:sz="2" w:space="0"/>
              <w:right w:val="single" w:color="000000" w:sz="2" w:space="0"/>
            </w:tcBorders>
          </w:tcPr>
          <w:p w14:paraId="6FB596EB">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当地供电企业存在滥用市场支配地位，安排其集体企业参与居配项目工程，要求房产开发单位委托其集体企业统一建设居配工程，指定部分居配设备关键组部件的品牌；同时，该供电企业在居配项目招投标过程中，还存在评标专家、投标人与招标人存在利益关系，通过预选招标进行入围审查，以特定业绩作为评标加分条件等违规行为。目前已对该供电企业下发监管意见书。</w:t>
            </w:r>
          </w:p>
        </w:tc>
      </w:tr>
      <w:tr w14:paraId="1ADAD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7FE9B261">
            <w:pPr>
              <w:jc w:val="center"/>
              <w:rPr>
                <w:rFonts w:ascii="仿宋_GB2312" w:eastAsia="仿宋_GB2312"/>
                <w:color w:val="000000"/>
                <w:sz w:val="28"/>
                <w:szCs w:val="28"/>
              </w:rPr>
            </w:pPr>
            <w:r>
              <w:rPr>
                <w:rFonts w:ascii="仿宋_GB2312" w:eastAsia="仿宋_GB2312"/>
                <w:color w:val="000000"/>
                <w:sz w:val="28"/>
                <w:szCs w:val="28"/>
              </w:rPr>
              <w:t>62</w:t>
            </w:r>
          </w:p>
        </w:tc>
        <w:tc>
          <w:tcPr>
            <w:tcW w:w="2865" w:type="dxa"/>
            <w:gridSpan w:val="2"/>
            <w:tcBorders>
              <w:top w:val="single" w:color="000000" w:sz="2" w:space="0"/>
              <w:left w:val="single" w:color="000000" w:sz="2" w:space="0"/>
              <w:bottom w:val="single" w:color="000000" w:sz="2" w:space="0"/>
              <w:right w:val="single" w:color="000000" w:sz="2" w:space="0"/>
            </w:tcBorders>
          </w:tcPr>
          <w:p w14:paraId="53B77669">
            <w:pPr>
              <w:jc w:val="left"/>
              <w:rPr>
                <w:rFonts w:ascii="仿宋_GB2312" w:eastAsia="仿宋_GB2312"/>
                <w:color w:val="000000"/>
                <w:sz w:val="28"/>
                <w:szCs w:val="28"/>
              </w:rPr>
            </w:pPr>
            <w:r>
              <w:rPr>
                <w:rFonts w:hint="eastAsia" w:ascii="仿宋_GB2312" w:eastAsia="仿宋_GB2312"/>
                <w:color w:val="000000"/>
                <w:sz w:val="28"/>
                <w:szCs w:val="28"/>
              </w:rPr>
              <w:t>国网江苏省电力公司苏州供电公司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5E535C4A">
            <w:pPr>
              <w:jc w:val="left"/>
              <w:rPr>
                <w:rFonts w:ascii="仿宋_GB2312" w:eastAsia="仿宋_GB2312"/>
                <w:color w:val="000000"/>
                <w:sz w:val="28"/>
                <w:szCs w:val="28"/>
              </w:rPr>
            </w:pPr>
            <w:r>
              <w:rPr>
                <w:rFonts w:hint="eastAsia" w:ascii="仿宋_GB2312" w:eastAsia="仿宋_GB2312"/>
                <w:color w:val="000000"/>
                <w:sz w:val="28"/>
                <w:szCs w:val="28"/>
              </w:rPr>
              <w:t>苏州市太仓市群众反映，其近期通过微信充值电费，后家中停电，联系当地供电企业及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供电服务热线告知欠费停电，希望供电企业给出合理解释。</w:t>
            </w:r>
          </w:p>
        </w:tc>
        <w:tc>
          <w:tcPr>
            <w:tcW w:w="6251" w:type="dxa"/>
            <w:gridSpan w:val="2"/>
            <w:tcBorders>
              <w:top w:val="single" w:color="000000" w:sz="2" w:space="0"/>
              <w:left w:val="single" w:color="000000" w:sz="2" w:space="0"/>
              <w:bottom w:val="single" w:color="000000" w:sz="2" w:space="0"/>
              <w:right w:val="single" w:color="000000" w:sz="2" w:space="0"/>
            </w:tcBorders>
          </w:tcPr>
          <w:p w14:paraId="0C40096C">
            <w:pPr>
              <w:jc w:val="left"/>
              <w:rPr>
                <w:rFonts w:ascii="仿宋_GB2312" w:eastAsia="仿宋_GB2312"/>
                <w:color w:val="000000"/>
                <w:sz w:val="28"/>
                <w:szCs w:val="28"/>
              </w:rPr>
            </w:pPr>
            <w:r>
              <w:rPr>
                <w:rFonts w:hint="eastAsia" w:ascii="仿宋_GB2312" w:eastAsia="仿宋_GB2312"/>
                <w:color w:val="000000"/>
                <w:sz w:val="28"/>
                <w:szCs w:val="28"/>
              </w:rPr>
              <w:t>经调查，反映事项属实。该户为费控用户，因费控系统延迟造成该户欠费充值后未能及时自动复电，后由工作人员进行手工复电成功。用户表示满意。</w:t>
            </w:r>
          </w:p>
        </w:tc>
      </w:tr>
      <w:tr w14:paraId="54563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569FAF46">
            <w:pPr>
              <w:jc w:val="center"/>
              <w:rPr>
                <w:rFonts w:ascii="仿宋_GB2312" w:eastAsia="仿宋_GB2312"/>
                <w:color w:val="000000"/>
                <w:sz w:val="28"/>
                <w:szCs w:val="28"/>
              </w:rPr>
            </w:pPr>
            <w:r>
              <w:rPr>
                <w:rFonts w:ascii="仿宋_GB2312" w:eastAsia="仿宋_GB2312"/>
                <w:color w:val="000000"/>
                <w:sz w:val="28"/>
                <w:szCs w:val="28"/>
              </w:rPr>
              <w:t>63</w:t>
            </w:r>
          </w:p>
        </w:tc>
        <w:tc>
          <w:tcPr>
            <w:tcW w:w="2865" w:type="dxa"/>
            <w:gridSpan w:val="2"/>
            <w:tcBorders>
              <w:top w:val="single" w:color="000000" w:sz="2" w:space="0"/>
              <w:left w:val="single" w:color="000000" w:sz="2" w:space="0"/>
              <w:bottom w:val="single" w:color="000000" w:sz="2" w:space="0"/>
              <w:right w:val="single" w:color="000000" w:sz="2" w:space="0"/>
            </w:tcBorders>
          </w:tcPr>
          <w:p w14:paraId="13659B02">
            <w:pPr>
              <w:jc w:val="left"/>
              <w:rPr>
                <w:rFonts w:ascii="仿宋_GB2312" w:eastAsia="仿宋_GB2312"/>
                <w:color w:val="000000"/>
                <w:sz w:val="28"/>
                <w:szCs w:val="28"/>
              </w:rPr>
            </w:pPr>
            <w:r>
              <w:rPr>
                <w:rFonts w:hint="eastAsia" w:ascii="仿宋_GB2312" w:eastAsia="仿宋_GB2312"/>
                <w:color w:val="000000"/>
                <w:sz w:val="28"/>
                <w:szCs w:val="28"/>
              </w:rPr>
              <w:t>国网江苏省电力公司宿迁供电公司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65445F88">
            <w:pPr>
              <w:jc w:val="left"/>
              <w:rPr>
                <w:rFonts w:ascii="仿宋_GB2312" w:eastAsia="仿宋_GB2312"/>
                <w:color w:val="000000"/>
                <w:sz w:val="28"/>
                <w:szCs w:val="28"/>
              </w:rPr>
            </w:pPr>
            <w:r>
              <w:rPr>
                <w:rFonts w:hint="eastAsia" w:ascii="仿宋_GB2312" w:eastAsia="仿宋_GB2312"/>
                <w:color w:val="000000"/>
                <w:sz w:val="28"/>
                <w:szCs w:val="28"/>
              </w:rPr>
              <w:t>宿迁市泗阳县群众反映，其居住地近</w:t>
            </w:r>
            <w:r>
              <w:rPr>
                <w:rFonts w:ascii="仿宋_GB2312" w:eastAsia="仿宋_GB2312"/>
                <w:color w:val="000000"/>
                <w:sz w:val="28"/>
                <w:szCs w:val="28"/>
              </w:rPr>
              <w:t>1</w:t>
            </w:r>
            <w:r>
              <w:rPr>
                <w:rFonts w:hint="eastAsia" w:ascii="仿宋_GB2312" w:eastAsia="仿宋_GB2312"/>
                <w:color w:val="000000"/>
                <w:sz w:val="28"/>
                <w:szCs w:val="28"/>
              </w:rPr>
              <w:t>个月频繁停电，联系当地供电企业及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供电服务热线反映，问题一直未解决，恳请尽快解决频繁停电问题。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23A15F77">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w:t>
            </w:r>
            <w:r>
              <w:rPr>
                <w:rFonts w:ascii="仿宋_GB2312" w:eastAsia="仿宋_GB2312"/>
                <w:color w:val="000000"/>
                <w:sz w:val="28"/>
                <w:szCs w:val="28"/>
              </w:rPr>
              <w:t>2</w:t>
            </w:r>
            <w:r>
              <w:rPr>
                <w:rFonts w:hint="eastAsia" w:ascii="仿宋_GB2312" w:eastAsia="仿宋_GB2312"/>
                <w:color w:val="000000"/>
                <w:sz w:val="28"/>
                <w:szCs w:val="28"/>
              </w:rPr>
              <w:t>个月内共发生</w:t>
            </w:r>
            <w:r>
              <w:rPr>
                <w:rFonts w:ascii="仿宋_GB2312" w:eastAsia="仿宋_GB2312"/>
                <w:color w:val="000000"/>
                <w:sz w:val="28"/>
                <w:szCs w:val="28"/>
              </w:rPr>
              <w:t>5</w:t>
            </w:r>
            <w:r>
              <w:rPr>
                <w:rFonts w:hint="eastAsia" w:ascii="仿宋_GB2312" w:eastAsia="仿宋_GB2312"/>
                <w:color w:val="000000"/>
                <w:sz w:val="28"/>
                <w:szCs w:val="28"/>
              </w:rPr>
              <w:t>次停电，其中</w:t>
            </w:r>
            <w:r>
              <w:rPr>
                <w:rFonts w:ascii="仿宋_GB2312" w:eastAsia="仿宋_GB2312"/>
                <w:color w:val="000000"/>
                <w:sz w:val="28"/>
                <w:szCs w:val="28"/>
              </w:rPr>
              <w:t>1</w:t>
            </w:r>
            <w:r>
              <w:rPr>
                <w:rFonts w:hint="eastAsia" w:ascii="仿宋_GB2312" w:eastAsia="仿宋_GB2312"/>
                <w:color w:val="000000"/>
                <w:sz w:val="28"/>
                <w:szCs w:val="28"/>
              </w:rPr>
              <w:t>次为计划停电，</w:t>
            </w:r>
            <w:r>
              <w:rPr>
                <w:rFonts w:ascii="仿宋_GB2312" w:eastAsia="仿宋_GB2312"/>
                <w:color w:val="000000"/>
                <w:sz w:val="28"/>
                <w:szCs w:val="28"/>
              </w:rPr>
              <w:t>4</w:t>
            </w:r>
            <w:r>
              <w:rPr>
                <w:rFonts w:hint="eastAsia" w:ascii="仿宋_GB2312" w:eastAsia="仿宋_GB2312"/>
                <w:color w:val="000000"/>
                <w:sz w:val="28"/>
                <w:szCs w:val="28"/>
              </w:rPr>
              <w:t>次为故障停电，目前现场已完成消缺，恢复供电。经联系用户，用户表示已处理好。</w:t>
            </w:r>
          </w:p>
        </w:tc>
      </w:tr>
      <w:tr w14:paraId="64934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49D1A4B7">
            <w:pPr>
              <w:jc w:val="center"/>
              <w:rPr>
                <w:rFonts w:ascii="仿宋_GB2312" w:eastAsia="仿宋_GB2312"/>
                <w:color w:val="000000"/>
                <w:sz w:val="28"/>
                <w:szCs w:val="28"/>
              </w:rPr>
            </w:pPr>
            <w:r>
              <w:rPr>
                <w:rFonts w:ascii="仿宋_GB2312" w:eastAsia="仿宋_GB2312"/>
                <w:color w:val="000000"/>
                <w:sz w:val="28"/>
                <w:szCs w:val="28"/>
              </w:rPr>
              <w:t>64</w:t>
            </w:r>
          </w:p>
        </w:tc>
        <w:tc>
          <w:tcPr>
            <w:tcW w:w="2865" w:type="dxa"/>
            <w:gridSpan w:val="2"/>
            <w:tcBorders>
              <w:top w:val="single" w:color="000000" w:sz="2" w:space="0"/>
              <w:left w:val="single" w:color="000000" w:sz="2" w:space="0"/>
              <w:bottom w:val="single" w:color="000000" w:sz="2" w:space="0"/>
              <w:right w:val="single" w:color="000000" w:sz="2" w:space="0"/>
            </w:tcBorders>
          </w:tcPr>
          <w:p w14:paraId="538B56C5">
            <w:pPr>
              <w:jc w:val="left"/>
              <w:rPr>
                <w:rFonts w:ascii="仿宋_GB2312" w:eastAsia="仿宋_GB2312"/>
                <w:color w:val="000000"/>
                <w:sz w:val="28"/>
                <w:szCs w:val="28"/>
              </w:rPr>
            </w:pPr>
            <w:r>
              <w:rPr>
                <w:rFonts w:hint="eastAsia" w:ascii="仿宋_GB2312" w:eastAsia="仿宋_GB2312"/>
                <w:color w:val="000000"/>
                <w:sz w:val="28"/>
                <w:szCs w:val="28"/>
              </w:rPr>
              <w:t>国网福建省电力公司龙岩供电公司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5E06396E">
            <w:pPr>
              <w:jc w:val="left"/>
              <w:rPr>
                <w:rFonts w:ascii="仿宋_GB2312" w:eastAsia="仿宋_GB2312"/>
                <w:color w:val="000000"/>
                <w:sz w:val="28"/>
                <w:szCs w:val="28"/>
              </w:rPr>
            </w:pPr>
            <w:r>
              <w:rPr>
                <w:rFonts w:hint="eastAsia" w:ascii="仿宋_GB2312" w:eastAsia="仿宋_GB2312"/>
                <w:color w:val="000000"/>
                <w:sz w:val="28"/>
                <w:szCs w:val="28"/>
              </w:rPr>
              <w:t>龙岩市武平县群众反映，农网改造时，武平县供电局的施工单位把用户家</w:t>
            </w:r>
            <w:r>
              <w:rPr>
                <w:rFonts w:ascii="仿宋_GB2312" w:eastAsia="仿宋_GB2312"/>
                <w:color w:val="000000"/>
                <w:sz w:val="28"/>
                <w:szCs w:val="28"/>
              </w:rPr>
              <w:t>6</w:t>
            </w:r>
            <w:r>
              <w:rPr>
                <w:rFonts w:hint="eastAsia" w:ascii="仿宋_GB2312" w:eastAsia="仿宋_GB2312"/>
                <w:color w:val="000000"/>
                <w:sz w:val="28"/>
                <w:szCs w:val="28"/>
              </w:rPr>
              <w:t>米乘</w:t>
            </w:r>
            <w:r>
              <w:rPr>
                <w:rFonts w:ascii="仿宋_GB2312" w:eastAsia="仿宋_GB2312"/>
                <w:color w:val="000000"/>
                <w:sz w:val="28"/>
                <w:szCs w:val="28"/>
              </w:rPr>
              <w:t>1.5</w:t>
            </w:r>
            <w:r>
              <w:rPr>
                <w:rFonts w:hint="eastAsia" w:ascii="仿宋_GB2312" w:eastAsia="仿宋_GB2312"/>
                <w:color w:val="000000"/>
                <w:sz w:val="28"/>
                <w:szCs w:val="28"/>
              </w:rPr>
              <w:t>米左右的鱼塘拦水坝损坏，联系当地供电企业和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供电服务热线，未解决。盼望尽快解决鱼塘维修事宜。</w:t>
            </w:r>
          </w:p>
        </w:tc>
        <w:tc>
          <w:tcPr>
            <w:tcW w:w="6251" w:type="dxa"/>
            <w:gridSpan w:val="2"/>
            <w:tcBorders>
              <w:top w:val="single" w:color="000000" w:sz="2" w:space="0"/>
              <w:left w:val="single" w:color="000000" w:sz="2" w:space="0"/>
              <w:bottom w:val="single" w:color="000000" w:sz="2" w:space="0"/>
              <w:right w:val="single" w:color="000000" w:sz="2" w:space="0"/>
            </w:tcBorders>
          </w:tcPr>
          <w:p w14:paraId="0F59C790">
            <w:pPr>
              <w:jc w:val="left"/>
              <w:rPr>
                <w:rFonts w:ascii="仿宋_GB2312" w:eastAsia="仿宋_GB2312"/>
                <w:color w:val="000000"/>
                <w:sz w:val="28"/>
                <w:szCs w:val="28"/>
              </w:rPr>
            </w:pPr>
            <w:r>
              <w:rPr>
                <w:rFonts w:hint="eastAsia" w:ascii="仿宋_GB2312" w:eastAsia="仿宋_GB2312"/>
                <w:color w:val="000000"/>
                <w:sz w:val="28"/>
                <w:szCs w:val="28"/>
              </w:rPr>
              <w:t>经调查，反映事项属实。供电企业在农网改造时损坏了该用户的鱼塘设施。已责令供电企业对用户的鱼塘损失进行赔偿，经用户和供电企业双方协商，已达成赔偿一致意见。用户表示满意。</w:t>
            </w:r>
          </w:p>
        </w:tc>
      </w:tr>
      <w:tr w14:paraId="72757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7939906D">
            <w:pPr>
              <w:jc w:val="center"/>
              <w:rPr>
                <w:rFonts w:ascii="仿宋_GB2312" w:eastAsia="仿宋_GB2312"/>
                <w:color w:val="000000"/>
                <w:sz w:val="28"/>
                <w:szCs w:val="28"/>
              </w:rPr>
            </w:pPr>
            <w:r>
              <w:rPr>
                <w:rFonts w:ascii="仿宋_GB2312" w:eastAsia="仿宋_GB2312"/>
                <w:color w:val="000000"/>
                <w:sz w:val="28"/>
                <w:szCs w:val="28"/>
              </w:rPr>
              <w:t>65</w:t>
            </w:r>
          </w:p>
        </w:tc>
        <w:tc>
          <w:tcPr>
            <w:tcW w:w="2865" w:type="dxa"/>
            <w:gridSpan w:val="2"/>
            <w:tcBorders>
              <w:top w:val="single" w:color="000000" w:sz="2" w:space="0"/>
              <w:left w:val="single" w:color="000000" w:sz="2" w:space="0"/>
              <w:bottom w:val="single" w:color="000000" w:sz="2" w:space="0"/>
              <w:right w:val="single" w:color="000000" w:sz="2" w:space="0"/>
            </w:tcBorders>
          </w:tcPr>
          <w:p w14:paraId="7A0B7FB8">
            <w:pPr>
              <w:jc w:val="left"/>
              <w:rPr>
                <w:rFonts w:ascii="仿宋_GB2312" w:eastAsia="仿宋_GB2312"/>
                <w:color w:val="000000"/>
                <w:sz w:val="28"/>
                <w:szCs w:val="28"/>
              </w:rPr>
            </w:pPr>
            <w:r>
              <w:rPr>
                <w:rFonts w:hint="eastAsia" w:ascii="仿宋_GB2312" w:eastAsia="仿宋_GB2312"/>
                <w:color w:val="000000"/>
                <w:sz w:val="28"/>
                <w:szCs w:val="28"/>
              </w:rPr>
              <w:t>国网福建省电力公司宁德供电公司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399F1EEE">
            <w:pPr>
              <w:jc w:val="left"/>
              <w:rPr>
                <w:rFonts w:ascii="仿宋_GB2312" w:eastAsia="仿宋_GB2312"/>
                <w:color w:val="000000"/>
                <w:sz w:val="28"/>
                <w:szCs w:val="28"/>
              </w:rPr>
            </w:pPr>
            <w:r>
              <w:rPr>
                <w:rFonts w:hint="eastAsia" w:ascii="仿宋_GB2312" w:eastAsia="仿宋_GB2312"/>
                <w:color w:val="000000"/>
                <w:sz w:val="28"/>
                <w:szCs w:val="28"/>
              </w:rPr>
              <w:t>宁德市福鼎市群众反映，用户居住地近期因刮台风造成电线起火，存在安全隐患，联系当地供电企业和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供电服务热线，一直没有处理，恳请尽快更换电线，解除隐患。</w:t>
            </w:r>
          </w:p>
        </w:tc>
        <w:tc>
          <w:tcPr>
            <w:tcW w:w="6251" w:type="dxa"/>
            <w:gridSpan w:val="2"/>
            <w:tcBorders>
              <w:top w:val="single" w:color="000000" w:sz="2" w:space="0"/>
              <w:left w:val="single" w:color="000000" w:sz="2" w:space="0"/>
              <w:bottom w:val="single" w:color="000000" w:sz="2" w:space="0"/>
              <w:right w:val="single" w:color="000000" w:sz="2" w:space="0"/>
            </w:tcBorders>
          </w:tcPr>
          <w:p w14:paraId="167B5ABB">
            <w:pPr>
              <w:jc w:val="left"/>
              <w:rPr>
                <w:rFonts w:ascii="仿宋_GB2312" w:eastAsia="仿宋_GB2312"/>
                <w:color w:val="000000"/>
                <w:sz w:val="28"/>
                <w:szCs w:val="28"/>
              </w:rPr>
            </w:pPr>
            <w:r>
              <w:rPr>
                <w:rFonts w:hint="eastAsia" w:ascii="仿宋_GB2312" w:eastAsia="仿宋_GB2312"/>
                <w:color w:val="000000"/>
                <w:sz w:val="28"/>
                <w:szCs w:val="28"/>
              </w:rPr>
              <w:t>经调查，反映事项属实。已责令供电企业尽快整改，供电企业已将受台风影响下垂的低压线路进行了抢修，消除了安全隐患。用户表示认可。</w:t>
            </w:r>
          </w:p>
        </w:tc>
      </w:tr>
      <w:tr w14:paraId="6191E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19052A7E">
            <w:pPr>
              <w:jc w:val="center"/>
              <w:rPr>
                <w:rFonts w:ascii="仿宋_GB2312" w:eastAsia="仿宋_GB2312"/>
                <w:color w:val="000000"/>
                <w:sz w:val="28"/>
                <w:szCs w:val="28"/>
              </w:rPr>
            </w:pPr>
            <w:r>
              <w:rPr>
                <w:rFonts w:ascii="仿宋_GB2312" w:eastAsia="仿宋_GB2312"/>
                <w:color w:val="000000"/>
                <w:sz w:val="28"/>
                <w:szCs w:val="28"/>
              </w:rPr>
              <w:t>66</w:t>
            </w:r>
          </w:p>
        </w:tc>
        <w:tc>
          <w:tcPr>
            <w:tcW w:w="2865" w:type="dxa"/>
            <w:gridSpan w:val="2"/>
            <w:tcBorders>
              <w:top w:val="single" w:color="000000" w:sz="2" w:space="0"/>
              <w:left w:val="single" w:color="000000" w:sz="2" w:space="0"/>
              <w:bottom w:val="single" w:color="000000" w:sz="2" w:space="0"/>
              <w:right w:val="single" w:color="000000" w:sz="2" w:space="0"/>
            </w:tcBorders>
          </w:tcPr>
          <w:p w14:paraId="39B1289E">
            <w:pPr>
              <w:jc w:val="left"/>
              <w:rPr>
                <w:rFonts w:ascii="仿宋_GB2312" w:eastAsia="仿宋_GB2312"/>
                <w:color w:val="000000"/>
                <w:sz w:val="28"/>
                <w:szCs w:val="28"/>
              </w:rPr>
            </w:pPr>
            <w:r>
              <w:rPr>
                <w:rFonts w:hint="eastAsia" w:ascii="仿宋_GB2312" w:eastAsia="仿宋_GB2312"/>
                <w:color w:val="000000"/>
                <w:sz w:val="28"/>
                <w:szCs w:val="28"/>
              </w:rPr>
              <w:t>国网福建省电力公司泉州供电公司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346E9F2E">
            <w:pPr>
              <w:jc w:val="left"/>
              <w:rPr>
                <w:rFonts w:ascii="仿宋_GB2312" w:eastAsia="仿宋_GB2312"/>
                <w:color w:val="000000"/>
                <w:sz w:val="28"/>
                <w:szCs w:val="28"/>
              </w:rPr>
            </w:pPr>
            <w:r>
              <w:rPr>
                <w:rFonts w:hint="eastAsia" w:ascii="仿宋_GB2312" w:eastAsia="仿宋_GB2312"/>
                <w:color w:val="000000"/>
                <w:sz w:val="28"/>
                <w:szCs w:val="28"/>
              </w:rPr>
              <w:t>泉州市丰泽区群众反映，</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11</w:t>
            </w:r>
            <w:r>
              <w:rPr>
                <w:rFonts w:hint="eastAsia" w:ascii="仿宋_GB2312" w:eastAsia="仿宋_GB2312"/>
                <w:color w:val="000000"/>
                <w:sz w:val="28"/>
                <w:szCs w:val="28"/>
              </w:rPr>
              <w:t>日光伏发电并网成功，应按季度下发上网电费，但至今未下发，联系当地供电企业，一直未解决。请求帮助协调尽快下发上网电费。</w:t>
            </w:r>
          </w:p>
        </w:tc>
        <w:tc>
          <w:tcPr>
            <w:tcW w:w="6251" w:type="dxa"/>
            <w:gridSpan w:val="2"/>
            <w:tcBorders>
              <w:top w:val="single" w:color="000000" w:sz="2" w:space="0"/>
              <w:left w:val="single" w:color="000000" w:sz="2" w:space="0"/>
              <w:bottom w:val="single" w:color="000000" w:sz="2" w:space="0"/>
              <w:right w:val="single" w:color="000000" w:sz="2" w:space="0"/>
            </w:tcBorders>
          </w:tcPr>
          <w:p w14:paraId="78C0B8C6">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经调查，反映事项属实用。根据调查，因供电企业财务支付系统升级等因素影响了用户光伏发电项目电费结算。经督促，供电企业已对该用户的光伏上网电费进行了结算支付。用户表示满意。</w:t>
            </w:r>
          </w:p>
        </w:tc>
      </w:tr>
      <w:tr w14:paraId="5B1FE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4C997925">
            <w:pPr>
              <w:jc w:val="center"/>
              <w:rPr>
                <w:rFonts w:ascii="仿宋_GB2312" w:eastAsia="仿宋_GB2312"/>
                <w:color w:val="000000"/>
                <w:sz w:val="28"/>
                <w:szCs w:val="28"/>
              </w:rPr>
            </w:pPr>
            <w:r>
              <w:rPr>
                <w:rFonts w:ascii="仿宋_GB2312" w:eastAsia="仿宋_GB2312"/>
                <w:color w:val="000000"/>
                <w:sz w:val="28"/>
                <w:szCs w:val="28"/>
              </w:rPr>
              <w:t>67</w:t>
            </w:r>
          </w:p>
        </w:tc>
        <w:tc>
          <w:tcPr>
            <w:tcW w:w="2865" w:type="dxa"/>
            <w:gridSpan w:val="2"/>
            <w:tcBorders>
              <w:top w:val="single" w:color="000000" w:sz="2" w:space="0"/>
              <w:left w:val="single" w:color="000000" w:sz="2" w:space="0"/>
              <w:bottom w:val="single" w:color="000000" w:sz="2" w:space="0"/>
              <w:right w:val="single" w:color="000000" w:sz="2" w:space="0"/>
            </w:tcBorders>
          </w:tcPr>
          <w:p w14:paraId="40F74BEA">
            <w:pPr>
              <w:jc w:val="left"/>
              <w:rPr>
                <w:rFonts w:ascii="仿宋_GB2312" w:eastAsia="仿宋_GB2312"/>
                <w:color w:val="000000"/>
                <w:sz w:val="28"/>
                <w:szCs w:val="28"/>
              </w:rPr>
            </w:pPr>
            <w:r>
              <w:rPr>
                <w:rFonts w:hint="eastAsia" w:ascii="仿宋_GB2312" w:eastAsia="仿宋_GB2312"/>
                <w:color w:val="000000"/>
                <w:sz w:val="28"/>
                <w:szCs w:val="28"/>
              </w:rPr>
              <w:t>国网河南省电力公司安阳供电公司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101FB3DB">
            <w:pPr>
              <w:jc w:val="left"/>
              <w:rPr>
                <w:rFonts w:ascii="仿宋_GB2312" w:eastAsia="仿宋_GB2312"/>
                <w:color w:val="000000"/>
                <w:sz w:val="28"/>
                <w:szCs w:val="28"/>
              </w:rPr>
            </w:pPr>
            <w:r>
              <w:rPr>
                <w:rFonts w:hint="eastAsia" w:ascii="仿宋_GB2312" w:eastAsia="仿宋_GB2312"/>
                <w:color w:val="000000"/>
                <w:sz w:val="28"/>
                <w:szCs w:val="28"/>
              </w:rPr>
              <w:t>安阳市滑县群众反映，其居住地频繁停电，已持续</w:t>
            </w:r>
            <w:r>
              <w:rPr>
                <w:rFonts w:ascii="仿宋_GB2312" w:eastAsia="仿宋_GB2312"/>
                <w:color w:val="000000"/>
                <w:sz w:val="28"/>
                <w:szCs w:val="28"/>
              </w:rPr>
              <w:t>1</w:t>
            </w:r>
            <w:r>
              <w:rPr>
                <w:rFonts w:hint="eastAsia" w:ascii="仿宋_GB2312" w:eastAsia="仿宋_GB2312"/>
                <w:color w:val="000000"/>
                <w:sz w:val="28"/>
                <w:szCs w:val="28"/>
              </w:rPr>
              <w:t>个月，联系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供电服务热线反映未处理。期盼尽快解决频繁停电问题。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6C30B10E">
            <w:pPr>
              <w:jc w:val="left"/>
              <w:rPr>
                <w:rFonts w:ascii="仿宋_GB2312" w:eastAsia="仿宋_GB2312"/>
                <w:color w:val="000000"/>
                <w:sz w:val="28"/>
                <w:szCs w:val="28"/>
              </w:rPr>
            </w:pPr>
            <w:r>
              <w:rPr>
                <w:rFonts w:hint="eastAsia" w:ascii="仿宋_GB2312" w:eastAsia="仿宋_GB2312"/>
                <w:color w:val="000000"/>
                <w:sz w:val="28"/>
                <w:szCs w:val="28"/>
              </w:rPr>
              <w:t>经调查，反映事项属实用。近期用户所在地停电</w:t>
            </w:r>
            <w:r>
              <w:rPr>
                <w:rFonts w:ascii="仿宋_GB2312" w:eastAsia="仿宋_GB2312"/>
                <w:color w:val="000000"/>
                <w:sz w:val="28"/>
                <w:szCs w:val="28"/>
              </w:rPr>
              <w:t>6</w:t>
            </w:r>
            <w:r>
              <w:rPr>
                <w:rFonts w:hint="eastAsia" w:ascii="仿宋_GB2312" w:eastAsia="仿宋_GB2312"/>
                <w:color w:val="000000"/>
                <w:sz w:val="28"/>
                <w:szCs w:val="28"/>
              </w:rPr>
              <w:t>次，</w:t>
            </w:r>
            <w:r>
              <w:rPr>
                <w:rFonts w:ascii="仿宋_GB2312" w:eastAsia="仿宋_GB2312"/>
                <w:color w:val="000000"/>
                <w:sz w:val="28"/>
                <w:szCs w:val="28"/>
              </w:rPr>
              <w:t>4</w:t>
            </w:r>
            <w:r>
              <w:rPr>
                <w:rFonts w:hint="eastAsia" w:ascii="仿宋_GB2312" w:eastAsia="仿宋_GB2312"/>
                <w:color w:val="000000"/>
                <w:sz w:val="28"/>
                <w:szCs w:val="28"/>
              </w:rPr>
              <w:t>次由于外力破坏停电、</w:t>
            </w:r>
            <w:r>
              <w:rPr>
                <w:rFonts w:ascii="仿宋_GB2312" w:eastAsia="仿宋_GB2312"/>
                <w:color w:val="000000"/>
                <w:sz w:val="28"/>
                <w:szCs w:val="28"/>
              </w:rPr>
              <w:t>1</w:t>
            </w:r>
            <w:r>
              <w:rPr>
                <w:rFonts w:hint="eastAsia" w:ascii="仿宋_GB2312" w:eastAsia="仿宋_GB2312"/>
                <w:color w:val="000000"/>
                <w:sz w:val="28"/>
                <w:szCs w:val="28"/>
              </w:rPr>
              <w:t>次配合配电网改造停电、</w:t>
            </w:r>
            <w:r>
              <w:rPr>
                <w:rFonts w:ascii="仿宋_GB2312" w:eastAsia="仿宋_GB2312"/>
                <w:color w:val="000000"/>
                <w:sz w:val="28"/>
                <w:szCs w:val="28"/>
              </w:rPr>
              <w:t>1</w:t>
            </w:r>
            <w:r>
              <w:rPr>
                <w:rFonts w:hint="eastAsia" w:ascii="仿宋_GB2312" w:eastAsia="仿宋_GB2312"/>
                <w:color w:val="000000"/>
                <w:sz w:val="28"/>
                <w:szCs w:val="28"/>
              </w:rPr>
              <w:t>次由于设备故障导致停电。已责令供电企业加强线路巡视及台区消缺措施，解决用户问题。用户表示满意。</w:t>
            </w:r>
          </w:p>
        </w:tc>
      </w:tr>
      <w:tr w14:paraId="3979B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47DBC033">
            <w:pPr>
              <w:jc w:val="center"/>
              <w:rPr>
                <w:rFonts w:ascii="仿宋_GB2312" w:eastAsia="仿宋_GB2312"/>
                <w:color w:val="000000"/>
                <w:sz w:val="28"/>
                <w:szCs w:val="28"/>
              </w:rPr>
            </w:pPr>
            <w:r>
              <w:rPr>
                <w:rFonts w:ascii="仿宋_GB2312" w:eastAsia="仿宋_GB2312"/>
                <w:color w:val="000000"/>
                <w:sz w:val="28"/>
                <w:szCs w:val="28"/>
              </w:rPr>
              <w:t>68</w:t>
            </w:r>
          </w:p>
        </w:tc>
        <w:tc>
          <w:tcPr>
            <w:tcW w:w="2865" w:type="dxa"/>
            <w:gridSpan w:val="2"/>
            <w:tcBorders>
              <w:top w:val="single" w:color="000000" w:sz="2" w:space="0"/>
              <w:left w:val="single" w:color="000000" w:sz="2" w:space="0"/>
              <w:bottom w:val="single" w:color="000000" w:sz="2" w:space="0"/>
              <w:right w:val="single" w:color="000000" w:sz="2" w:space="0"/>
            </w:tcBorders>
          </w:tcPr>
          <w:p w14:paraId="5F023A50">
            <w:pPr>
              <w:jc w:val="left"/>
              <w:rPr>
                <w:rFonts w:ascii="仿宋_GB2312" w:eastAsia="仿宋_GB2312"/>
                <w:color w:val="000000"/>
                <w:sz w:val="28"/>
                <w:szCs w:val="28"/>
              </w:rPr>
            </w:pPr>
            <w:r>
              <w:rPr>
                <w:rFonts w:hint="eastAsia" w:ascii="仿宋_GB2312" w:eastAsia="仿宋_GB2312"/>
                <w:color w:val="000000"/>
                <w:sz w:val="28"/>
                <w:szCs w:val="28"/>
              </w:rPr>
              <w:t>国网河南省电力公司安阳供电公司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7D26D0A9">
            <w:pPr>
              <w:jc w:val="left"/>
              <w:rPr>
                <w:rFonts w:ascii="仿宋_GB2312" w:eastAsia="仿宋_GB2312"/>
                <w:color w:val="000000"/>
                <w:sz w:val="28"/>
                <w:szCs w:val="28"/>
              </w:rPr>
            </w:pPr>
            <w:r>
              <w:rPr>
                <w:rFonts w:hint="eastAsia" w:ascii="仿宋_GB2312" w:eastAsia="仿宋_GB2312"/>
                <w:color w:val="000000"/>
                <w:sz w:val="28"/>
                <w:szCs w:val="28"/>
              </w:rPr>
              <w:t>安阳市滑县群众反映，其居住地电压低，持续</w:t>
            </w:r>
            <w:r>
              <w:rPr>
                <w:rFonts w:ascii="仿宋_GB2312" w:eastAsia="仿宋_GB2312"/>
                <w:color w:val="000000"/>
                <w:sz w:val="28"/>
                <w:szCs w:val="28"/>
              </w:rPr>
              <w:t>1</w:t>
            </w:r>
            <w:r>
              <w:rPr>
                <w:rFonts w:hint="eastAsia" w:ascii="仿宋_GB2312" w:eastAsia="仿宋_GB2312"/>
                <w:color w:val="000000"/>
                <w:sz w:val="28"/>
                <w:szCs w:val="28"/>
              </w:rPr>
              <w:t>个月，联系</w:t>
            </w:r>
            <w:r>
              <w:rPr>
                <w:rFonts w:ascii="仿宋_GB2312" w:eastAsia="仿宋_GB2312"/>
                <w:color w:val="000000"/>
                <w:sz w:val="28"/>
                <w:szCs w:val="28"/>
              </w:rPr>
              <w:t>95598</w:t>
            </w:r>
            <w:r>
              <w:rPr>
                <w:rFonts w:hint="eastAsia" w:ascii="仿宋_GB2312" w:eastAsia="仿宋_GB2312"/>
                <w:color w:val="000000"/>
                <w:sz w:val="28"/>
                <w:szCs w:val="28"/>
              </w:rPr>
              <w:t>供电服务热线一直未处理，恳请尽快解决电压低问题。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319F5DFE">
            <w:pPr>
              <w:jc w:val="left"/>
              <w:rPr>
                <w:rFonts w:ascii="仿宋_GB2312" w:eastAsia="仿宋_GB2312"/>
                <w:color w:val="000000"/>
                <w:sz w:val="28"/>
                <w:szCs w:val="28"/>
              </w:rPr>
            </w:pPr>
            <w:r>
              <w:rPr>
                <w:rFonts w:hint="eastAsia" w:ascii="仿宋_GB2312" w:eastAsia="仿宋_GB2312"/>
                <w:color w:val="000000"/>
                <w:sz w:val="28"/>
                <w:szCs w:val="28"/>
              </w:rPr>
              <w:t>经调查，反映事项属实用。用户居住位置属供电末端。</w:t>
            </w:r>
            <w:r>
              <w:rPr>
                <w:rFonts w:ascii="仿宋_GB2312" w:eastAsia="仿宋_GB2312"/>
                <w:color w:val="000000"/>
                <w:sz w:val="28"/>
                <w:szCs w:val="28"/>
              </w:rPr>
              <w:t>2017</w:t>
            </w:r>
            <w:r>
              <w:rPr>
                <w:rFonts w:hint="eastAsia" w:ascii="仿宋_GB2312" w:eastAsia="仿宋_GB2312"/>
                <w:color w:val="000000"/>
                <w:sz w:val="28"/>
                <w:szCs w:val="28"/>
              </w:rPr>
              <w:t>年配网改造时，供电企业计划在用户居住地附近新增一台变压器，遭到当地居民反对。近期持续高温变压器负荷增加，用户处用电高峰期出现电压低情况。已要求供电企业对该问题进行协调解决。供电企业已将用户处用电负荷转接到距离较近的公变上供电，目前用户处电压已恢复正常。用户表示满意。</w:t>
            </w:r>
          </w:p>
        </w:tc>
      </w:tr>
      <w:tr w14:paraId="550BF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2"/>
          <w:wAfter w:w="10" w:type="dxa"/>
        </w:trPr>
        <w:tc>
          <w:tcPr>
            <w:tcW w:w="620" w:type="dxa"/>
            <w:gridSpan w:val="2"/>
            <w:tcBorders>
              <w:top w:val="single" w:color="000000" w:sz="2" w:space="0"/>
              <w:left w:val="single" w:color="000000" w:sz="2" w:space="0"/>
              <w:bottom w:val="single" w:color="000000" w:sz="2" w:space="0"/>
              <w:right w:val="single" w:color="000000" w:sz="2" w:space="0"/>
            </w:tcBorders>
          </w:tcPr>
          <w:p w14:paraId="0883D477">
            <w:pPr>
              <w:jc w:val="center"/>
              <w:rPr>
                <w:rFonts w:ascii="仿宋_GB2312" w:eastAsia="仿宋_GB2312"/>
                <w:color w:val="000000"/>
                <w:sz w:val="28"/>
                <w:szCs w:val="28"/>
              </w:rPr>
            </w:pPr>
            <w:r>
              <w:rPr>
                <w:rFonts w:ascii="仿宋_GB2312" w:eastAsia="仿宋_GB2312"/>
                <w:color w:val="000000"/>
                <w:sz w:val="28"/>
                <w:szCs w:val="28"/>
              </w:rPr>
              <w:t>69</w:t>
            </w:r>
          </w:p>
        </w:tc>
        <w:tc>
          <w:tcPr>
            <w:tcW w:w="2865" w:type="dxa"/>
            <w:gridSpan w:val="2"/>
            <w:tcBorders>
              <w:top w:val="single" w:color="000000" w:sz="2" w:space="0"/>
              <w:left w:val="single" w:color="000000" w:sz="2" w:space="0"/>
              <w:bottom w:val="single" w:color="000000" w:sz="2" w:space="0"/>
              <w:right w:val="single" w:color="000000" w:sz="2" w:space="0"/>
            </w:tcBorders>
          </w:tcPr>
          <w:p w14:paraId="0B8A7FF1">
            <w:pPr>
              <w:jc w:val="left"/>
              <w:rPr>
                <w:rFonts w:ascii="仿宋_GB2312" w:eastAsia="仿宋_GB2312"/>
                <w:color w:val="000000"/>
                <w:sz w:val="28"/>
                <w:szCs w:val="28"/>
              </w:rPr>
            </w:pPr>
            <w:r>
              <w:rPr>
                <w:rFonts w:hint="eastAsia" w:ascii="仿宋_GB2312" w:eastAsia="仿宋_GB2312"/>
                <w:color w:val="000000"/>
                <w:sz w:val="28"/>
                <w:szCs w:val="28"/>
              </w:rPr>
              <w:t>国网河南省电力公司开封供电公司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07BEF7A5">
            <w:pPr>
              <w:jc w:val="left"/>
              <w:rPr>
                <w:rFonts w:ascii="仿宋_GB2312" w:eastAsia="仿宋_GB2312"/>
                <w:color w:val="000000"/>
                <w:sz w:val="28"/>
                <w:szCs w:val="28"/>
              </w:rPr>
            </w:pPr>
            <w:r>
              <w:rPr>
                <w:rFonts w:hint="eastAsia" w:ascii="仿宋_GB2312" w:eastAsia="仿宋_GB2312"/>
                <w:color w:val="000000"/>
                <w:sz w:val="28"/>
                <w:szCs w:val="28"/>
              </w:rPr>
              <w:t>开封市尉氏县群众反映，其居住地电压不稳且电压低已持续</w:t>
            </w:r>
            <w:r>
              <w:rPr>
                <w:rFonts w:ascii="仿宋_GB2312" w:eastAsia="仿宋_GB2312"/>
                <w:color w:val="000000"/>
                <w:sz w:val="28"/>
                <w:szCs w:val="28"/>
              </w:rPr>
              <w:t>5</w:t>
            </w:r>
            <w:r>
              <w:rPr>
                <w:rFonts w:hint="eastAsia" w:ascii="仿宋_GB2312" w:eastAsia="仿宋_GB2312"/>
                <w:color w:val="000000"/>
                <w:sz w:val="28"/>
                <w:szCs w:val="28"/>
              </w:rPr>
              <w:t>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供电服务热线反映，至今未得到解决。请求帮助尽快解决电压不稳以及电压低问题。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5FC76706">
            <w:pPr>
              <w:jc w:val="left"/>
              <w:rPr>
                <w:rFonts w:ascii="仿宋_GB2312" w:eastAsia="仿宋_GB2312"/>
                <w:color w:val="000000"/>
                <w:sz w:val="28"/>
                <w:szCs w:val="28"/>
              </w:rPr>
            </w:pPr>
            <w:r>
              <w:rPr>
                <w:rFonts w:hint="eastAsia" w:ascii="仿宋_GB2312" w:eastAsia="仿宋_GB2312"/>
                <w:color w:val="000000"/>
                <w:sz w:val="28"/>
                <w:szCs w:val="28"/>
              </w:rPr>
              <w:t>经调查，反映事项属实用。用户所在地供电线路半径过长，造成电压较低。已责令供电企业尽快解决该问题。供电企业对该村变压器进行了拆分，并新装了</w:t>
            </w:r>
            <w:r>
              <w:rPr>
                <w:rFonts w:ascii="仿宋_GB2312" w:eastAsia="仿宋_GB2312"/>
                <w:color w:val="000000"/>
                <w:sz w:val="28"/>
                <w:szCs w:val="28"/>
              </w:rPr>
              <w:t>2</w:t>
            </w:r>
            <w:r>
              <w:rPr>
                <w:rFonts w:hint="eastAsia" w:ascii="仿宋_GB2312" w:eastAsia="仿宋_GB2312"/>
                <w:color w:val="000000"/>
                <w:sz w:val="28"/>
                <w:szCs w:val="28"/>
              </w:rPr>
              <w:t>台</w:t>
            </w:r>
            <w:r>
              <w:rPr>
                <w:rFonts w:ascii="仿宋_GB2312" w:eastAsia="仿宋_GB2312"/>
                <w:color w:val="000000"/>
                <w:sz w:val="28"/>
                <w:szCs w:val="28"/>
              </w:rPr>
              <w:t>200</w:t>
            </w:r>
            <w:r>
              <w:rPr>
                <w:rFonts w:hint="eastAsia" w:ascii="仿宋_GB2312" w:eastAsia="仿宋_GB2312"/>
                <w:color w:val="000000"/>
                <w:sz w:val="28"/>
                <w:szCs w:val="28"/>
              </w:rPr>
              <w:t>千伏安的变压器，电压问题已彻底解决。用户表示满意。</w:t>
            </w:r>
          </w:p>
        </w:tc>
      </w:tr>
      <w:tr w14:paraId="567A0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103" w:type="dxa"/>
          <w:wAfter w:w="9" w:type="dxa"/>
        </w:trPr>
        <w:tc>
          <w:tcPr>
            <w:tcW w:w="518" w:type="dxa"/>
            <w:gridSpan w:val="2"/>
            <w:tcBorders>
              <w:top w:val="single" w:color="000000" w:sz="2" w:space="0"/>
              <w:left w:val="single" w:color="000000" w:sz="2" w:space="0"/>
              <w:bottom w:val="single" w:color="000000" w:sz="2" w:space="0"/>
              <w:right w:val="single" w:color="000000" w:sz="2" w:space="0"/>
            </w:tcBorders>
          </w:tcPr>
          <w:p w14:paraId="745CF6CF">
            <w:pPr>
              <w:jc w:val="center"/>
              <w:rPr>
                <w:rFonts w:ascii="仿宋_GB2312" w:eastAsia="仿宋_GB2312"/>
                <w:color w:val="000000"/>
                <w:sz w:val="28"/>
                <w:szCs w:val="28"/>
              </w:rPr>
            </w:pPr>
            <w:r>
              <w:rPr>
                <w:rFonts w:ascii="仿宋_GB2312" w:eastAsia="仿宋_GB2312"/>
                <w:color w:val="000000"/>
                <w:sz w:val="28"/>
                <w:szCs w:val="28"/>
              </w:rPr>
              <w:t>70</w:t>
            </w:r>
          </w:p>
        </w:tc>
        <w:tc>
          <w:tcPr>
            <w:tcW w:w="2865" w:type="dxa"/>
            <w:gridSpan w:val="2"/>
            <w:tcBorders>
              <w:top w:val="single" w:color="000000" w:sz="2" w:space="0"/>
              <w:left w:val="single" w:color="000000" w:sz="2" w:space="0"/>
              <w:bottom w:val="single" w:color="000000" w:sz="2" w:space="0"/>
              <w:right w:val="single" w:color="000000" w:sz="2" w:space="0"/>
            </w:tcBorders>
          </w:tcPr>
          <w:p w14:paraId="241F9628">
            <w:pPr>
              <w:jc w:val="left"/>
              <w:rPr>
                <w:rFonts w:ascii="仿宋_GB2312" w:eastAsia="仿宋_GB2312"/>
                <w:color w:val="000000"/>
                <w:sz w:val="28"/>
                <w:szCs w:val="28"/>
              </w:rPr>
            </w:pPr>
            <w:r>
              <w:rPr>
                <w:rFonts w:hint="eastAsia" w:ascii="仿宋_GB2312" w:eastAsia="仿宋_GB2312"/>
                <w:color w:val="000000"/>
                <w:sz w:val="28"/>
                <w:szCs w:val="28"/>
              </w:rPr>
              <w:t>国网河南省电力公司开封供电公司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72D76183">
            <w:pPr>
              <w:jc w:val="left"/>
              <w:rPr>
                <w:rFonts w:ascii="仿宋_GB2312" w:eastAsia="仿宋_GB2312"/>
                <w:color w:val="000000"/>
                <w:sz w:val="28"/>
                <w:szCs w:val="28"/>
              </w:rPr>
            </w:pPr>
            <w:r>
              <w:rPr>
                <w:rFonts w:hint="eastAsia" w:ascii="仿宋_GB2312" w:eastAsia="仿宋_GB2312"/>
                <w:color w:val="000000"/>
                <w:sz w:val="28"/>
                <w:szCs w:val="28"/>
              </w:rPr>
              <w:t>开封市尉氏县群众反映，供电企业工作人员给用户查错电表账号，导致用户在微信上连续</w:t>
            </w:r>
            <w:r>
              <w:rPr>
                <w:rFonts w:ascii="仿宋_GB2312" w:eastAsia="仿宋_GB2312"/>
                <w:color w:val="000000"/>
                <w:sz w:val="28"/>
                <w:szCs w:val="28"/>
              </w:rPr>
              <w:t>3</w:t>
            </w:r>
            <w:r>
              <w:rPr>
                <w:rFonts w:hint="eastAsia" w:ascii="仿宋_GB2312" w:eastAsia="仿宋_GB2312"/>
                <w:color w:val="000000"/>
                <w:sz w:val="28"/>
                <w:szCs w:val="28"/>
              </w:rPr>
              <w:t>个月交错电费，联系供电企业及</w:t>
            </w:r>
            <w:r>
              <w:rPr>
                <w:rFonts w:ascii="仿宋_GB2312" w:eastAsia="仿宋_GB2312"/>
                <w:color w:val="000000"/>
                <w:sz w:val="28"/>
                <w:szCs w:val="28"/>
              </w:rPr>
              <w:t>95598</w:t>
            </w:r>
            <w:r>
              <w:rPr>
                <w:rFonts w:hint="eastAsia" w:ascii="仿宋_GB2312" w:eastAsia="仿宋_GB2312"/>
                <w:color w:val="000000"/>
                <w:sz w:val="28"/>
                <w:szCs w:val="28"/>
              </w:rPr>
              <w:t>称联系不到被缴账户，问题一直没有得到解决。希望尽快退还电费。</w:t>
            </w:r>
          </w:p>
        </w:tc>
        <w:tc>
          <w:tcPr>
            <w:tcW w:w="6251" w:type="dxa"/>
            <w:gridSpan w:val="2"/>
            <w:tcBorders>
              <w:top w:val="single" w:color="000000" w:sz="2" w:space="0"/>
              <w:left w:val="single" w:color="000000" w:sz="2" w:space="0"/>
              <w:bottom w:val="single" w:color="000000" w:sz="2" w:space="0"/>
              <w:right w:val="single" w:color="000000" w:sz="2" w:space="0"/>
            </w:tcBorders>
          </w:tcPr>
          <w:p w14:paraId="51EBA3B8">
            <w:pPr>
              <w:jc w:val="left"/>
              <w:rPr>
                <w:rFonts w:ascii="仿宋_GB2312" w:eastAsia="仿宋_GB2312"/>
                <w:color w:val="000000"/>
                <w:sz w:val="28"/>
                <w:szCs w:val="28"/>
              </w:rPr>
            </w:pPr>
            <w:r>
              <w:rPr>
                <w:rFonts w:hint="eastAsia" w:ascii="仿宋_GB2312" w:eastAsia="仿宋_GB2312"/>
                <w:color w:val="000000"/>
                <w:sz w:val="28"/>
                <w:szCs w:val="28"/>
              </w:rPr>
              <w:t>经调查，反映事项属实用。营业厅工作人员工作疏忽，将错误的户号告知了用户，导致用户通过微信上连续</w:t>
            </w:r>
            <w:r>
              <w:rPr>
                <w:rFonts w:ascii="仿宋_GB2312" w:eastAsia="仿宋_GB2312"/>
                <w:color w:val="000000"/>
                <w:sz w:val="28"/>
                <w:szCs w:val="28"/>
              </w:rPr>
              <w:t>3</w:t>
            </w:r>
            <w:r>
              <w:rPr>
                <w:rFonts w:hint="eastAsia" w:ascii="仿宋_GB2312" w:eastAsia="仿宋_GB2312"/>
                <w:color w:val="000000"/>
                <w:sz w:val="28"/>
                <w:szCs w:val="28"/>
              </w:rPr>
              <w:t>个月交错电费。现已对用户错交的电费进行了返回，对相关工作人员进行了经济处罚，用户表示满意。</w:t>
            </w:r>
          </w:p>
        </w:tc>
      </w:tr>
      <w:tr w14:paraId="66EED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103" w:type="dxa"/>
          <w:wAfter w:w="9" w:type="dxa"/>
        </w:trPr>
        <w:tc>
          <w:tcPr>
            <w:tcW w:w="518" w:type="dxa"/>
            <w:gridSpan w:val="2"/>
            <w:tcBorders>
              <w:top w:val="single" w:color="000000" w:sz="2" w:space="0"/>
              <w:left w:val="single" w:color="000000" w:sz="2" w:space="0"/>
              <w:bottom w:val="single" w:color="000000" w:sz="2" w:space="0"/>
              <w:right w:val="single" w:color="000000" w:sz="2" w:space="0"/>
            </w:tcBorders>
          </w:tcPr>
          <w:p w14:paraId="286A3D1F">
            <w:pPr>
              <w:jc w:val="center"/>
              <w:rPr>
                <w:rFonts w:ascii="仿宋_GB2312" w:eastAsia="仿宋_GB2312"/>
                <w:color w:val="000000"/>
                <w:sz w:val="28"/>
                <w:szCs w:val="28"/>
              </w:rPr>
            </w:pPr>
            <w:r>
              <w:rPr>
                <w:rFonts w:ascii="仿宋_GB2312" w:eastAsia="仿宋_GB2312"/>
                <w:color w:val="000000"/>
                <w:sz w:val="28"/>
                <w:szCs w:val="28"/>
              </w:rPr>
              <w:t>71</w:t>
            </w:r>
          </w:p>
        </w:tc>
        <w:tc>
          <w:tcPr>
            <w:tcW w:w="2865" w:type="dxa"/>
            <w:gridSpan w:val="2"/>
            <w:tcBorders>
              <w:top w:val="single" w:color="000000" w:sz="2" w:space="0"/>
              <w:left w:val="single" w:color="000000" w:sz="2" w:space="0"/>
              <w:bottom w:val="single" w:color="000000" w:sz="2" w:space="0"/>
              <w:right w:val="single" w:color="000000" w:sz="2" w:space="0"/>
            </w:tcBorders>
          </w:tcPr>
          <w:p w14:paraId="1B8F4339">
            <w:pPr>
              <w:jc w:val="left"/>
              <w:rPr>
                <w:rFonts w:ascii="仿宋_GB2312" w:eastAsia="仿宋_GB2312"/>
                <w:color w:val="000000"/>
                <w:sz w:val="28"/>
                <w:szCs w:val="28"/>
              </w:rPr>
            </w:pPr>
            <w:r>
              <w:rPr>
                <w:rFonts w:hint="eastAsia" w:ascii="仿宋_GB2312" w:eastAsia="仿宋_GB2312"/>
                <w:color w:val="000000"/>
                <w:sz w:val="28"/>
                <w:szCs w:val="28"/>
              </w:rPr>
              <w:t>国网河南省电力公司南阳供电公司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7005B84F">
            <w:pPr>
              <w:jc w:val="left"/>
              <w:rPr>
                <w:rFonts w:ascii="仿宋_GB2312" w:eastAsia="仿宋_GB2312"/>
                <w:color w:val="000000"/>
                <w:sz w:val="28"/>
                <w:szCs w:val="28"/>
              </w:rPr>
            </w:pPr>
            <w:r>
              <w:rPr>
                <w:rFonts w:hint="eastAsia" w:ascii="仿宋_GB2312" w:eastAsia="仿宋_GB2312"/>
                <w:color w:val="000000"/>
                <w:sz w:val="28"/>
                <w:szCs w:val="28"/>
              </w:rPr>
              <w:t>南阳市镇平县群众反映，其</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2</w:t>
            </w:r>
            <w:r>
              <w:rPr>
                <w:rFonts w:hint="eastAsia" w:ascii="仿宋_GB2312" w:eastAsia="仿宋_GB2312"/>
                <w:color w:val="000000"/>
                <w:sz w:val="28"/>
                <w:szCs w:val="28"/>
              </w:rPr>
              <w:t>月</w:t>
            </w:r>
            <w:r>
              <w:rPr>
                <w:rFonts w:ascii="仿宋_GB2312" w:eastAsia="仿宋_GB2312"/>
                <w:color w:val="000000"/>
                <w:sz w:val="28"/>
                <w:szCs w:val="28"/>
              </w:rPr>
              <w:t>22</w:t>
            </w:r>
            <w:r>
              <w:rPr>
                <w:rFonts w:hint="eastAsia" w:ascii="仿宋_GB2312" w:eastAsia="仿宋_GB2312"/>
                <w:color w:val="000000"/>
                <w:sz w:val="28"/>
                <w:szCs w:val="28"/>
              </w:rPr>
              <w:t>日并网光伏发电，约定每月</w:t>
            </w:r>
            <w:r>
              <w:rPr>
                <w:rFonts w:ascii="仿宋_GB2312" w:eastAsia="仿宋_GB2312"/>
                <w:color w:val="000000"/>
                <w:sz w:val="28"/>
                <w:szCs w:val="28"/>
              </w:rPr>
              <w:t>5</w:t>
            </w:r>
            <w:r>
              <w:rPr>
                <w:rFonts w:hint="eastAsia" w:ascii="仿宋_GB2312" w:eastAsia="仿宋_GB2312"/>
                <w:color w:val="000000"/>
                <w:sz w:val="28"/>
                <w:szCs w:val="28"/>
              </w:rPr>
              <w:t>号抄表按月结算电费，但至今未结算上网电费，联系当地供电企业未解决，恳请协助尽快结算上网电费。</w:t>
            </w:r>
          </w:p>
        </w:tc>
        <w:tc>
          <w:tcPr>
            <w:tcW w:w="6251" w:type="dxa"/>
            <w:gridSpan w:val="2"/>
            <w:tcBorders>
              <w:top w:val="single" w:color="000000" w:sz="2" w:space="0"/>
              <w:left w:val="single" w:color="000000" w:sz="2" w:space="0"/>
              <w:bottom w:val="single" w:color="000000" w:sz="2" w:space="0"/>
              <w:right w:val="single" w:color="000000" w:sz="2" w:space="0"/>
            </w:tcBorders>
          </w:tcPr>
          <w:p w14:paraId="24CD35BA">
            <w:pPr>
              <w:jc w:val="left"/>
              <w:rPr>
                <w:rFonts w:ascii="仿宋_GB2312" w:eastAsia="仿宋_GB2312"/>
                <w:color w:val="000000"/>
                <w:sz w:val="28"/>
                <w:szCs w:val="28"/>
              </w:rPr>
            </w:pPr>
            <w:r>
              <w:rPr>
                <w:rFonts w:hint="eastAsia" w:ascii="仿宋_GB2312" w:eastAsia="仿宋_GB2312"/>
                <w:color w:val="000000"/>
                <w:sz w:val="28"/>
                <w:szCs w:val="28"/>
              </w:rPr>
              <w:t>经调查，反映事项属实。该用户为非自然人光伏发电客户，需要自行到税局开具增值税专票才能在供电企业进行电费结算。前期电费未能结算的原因是用户并网后，因当地税务部门开具发票一事一直未能协调到位，发票无法开具，导致供电企业光伏补贴流程不畅，一直未结算上网电费。经督促，目前电费结算流程已经畅通，已告知用户可以按照正常的结算电费流程进行结算，用户表示满意。</w:t>
            </w:r>
          </w:p>
        </w:tc>
      </w:tr>
      <w:tr w14:paraId="34AAE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103" w:type="dxa"/>
          <w:wAfter w:w="9" w:type="dxa"/>
        </w:trPr>
        <w:tc>
          <w:tcPr>
            <w:tcW w:w="518" w:type="dxa"/>
            <w:gridSpan w:val="2"/>
            <w:tcBorders>
              <w:top w:val="single" w:color="000000" w:sz="2" w:space="0"/>
              <w:left w:val="single" w:color="000000" w:sz="2" w:space="0"/>
              <w:bottom w:val="single" w:color="000000" w:sz="2" w:space="0"/>
              <w:right w:val="single" w:color="000000" w:sz="2" w:space="0"/>
            </w:tcBorders>
          </w:tcPr>
          <w:p w14:paraId="68B93221">
            <w:pPr>
              <w:jc w:val="center"/>
              <w:rPr>
                <w:rFonts w:ascii="仿宋_GB2312" w:eastAsia="仿宋_GB2312"/>
                <w:color w:val="000000"/>
                <w:sz w:val="28"/>
                <w:szCs w:val="28"/>
              </w:rPr>
            </w:pPr>
            <w:r>
              <w:rPr>
                <w:rFonts w:ascii="仿宋_GB2312" w:eastAsia="仿宋_GB2312"/>
                <w:color w:val="000000"/>
                <w:sz w:val="28"/>
                <w:szCs w:val="28"/>
              </w:rPr>
              <w:t>72</w:t>
            </w:r>
          </w:p>
        </w:tc>
        <w:tc>
          <w:tcPr>
            <w:tcW w:w="2865" w:type="dxa"/>
            <w:gridSpan w:val="2"/>
            <w:tcBorders>
              <w:top w:val="single" w:color="000000" w:sz="2" w:space="0"/>
              <w:left w:val="single" w:color="000000" w:sz="2" w:space="0"/>
              <w:bottom w:val="single" w:color="000000" w:sz="2" w:space="0"/>
              <w:right w:val="single" w:color="000000" w:sz="2" w:space="0"/>
            </w:tcBorders>
          </w:tcPr>
          <w:p w14:paraId="45F30787">
            <w:pPr>
              <w:jc w:val="left"/>
              <w:rPr>
                <w:rFonts w:ascii="仿宋_GB2312" w:eastAsia="仿宋_GB2312"/>
                <w:color w:val="000000"/>
                <w:sz w:val="28"/>
                <w:szCs w:val="28"/>
              </w:rPr>
            </w:pPr>
            <w:r>
              <w:rPr>
                <w:rFonts w:hint="eastAsia" w:ascii="仿宋_GB2312" w:eastAsia="仿宋_GB2312"/>
                <w:color w:val="000000"/>
                <w:sz w:val="28"/>
                <w:szCs w:val="28"/>
              </w:rPr>
              <w:t>国网河南省电力公司周口供电公司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2F4004BB">
            <w:pPr>
              <w:jc w:val="left"/>
              <w:rPr>
                <w:rFonts w:ascii="仿宋_GB2312" w:eastAsia="仿宋_GB2312"/>
                <w:color w:val="000000"/>
                <w:sz w:val="28"/>
                <w:szCs w:val="28"/>
              </w:rPr>
            </w:pPr>
            <w:r>
              <w:rPr>
                <w:rFonts w:hint="eastAsia" w:ascii="仿宋_GB2312" w:eastAsia="仿宋_GB2312"/>
                <w:color w:val="000000"/>
                <w:sz w:val="28"/>
                <w:szCs w:val="28"/>
              </w:rPr>
              <w:t>周口市商水县群众反映，其</w:t>
            </w:r>
            <w:r>
              <w:rPr>
                <w:rFonts w:ascii="仿宋_GB2312" w:eastAsia="仿宋_GB2312"/>
                <w:color w:val="000000"/>
                <w:sz w:val="28"/>
                <w:szCs w:val="28"/>
              </w:rPr>
              <w:t>2016</w:t>
            </w:r>
            <w:r>
              <w:rPr>
                <w:rFonts w:hint="eastAsia" w:ascii="仿宋_GB2312" w:eastAsia="仿宋_GB2312"/>
                <w:color w:val="000000"/>
                <w:sz w:val="28"/>
                <w:szCs w:val="28"/>
              </w:rPr>
              <w:t>年</w:t>
            </w:r>
            <w:r>
              <w:rPr>
                <w:rFonts w:ascii="仿宋_GB2312" w:eastAsia="仿宋_GB2312"/>
                <w:color w:val="000000"/>
                <w:sz w:val="28"/>
                <w:szCs w:val="28"/>
              </w:rPr>
              <w:t>5</w:t>
            </w:r>
            <w:r>
              <w:rPr>
                <w:rFonts w:hint="eastAsia" w:ascii="仿宋_GB2312" w:eastAsia="仿宋_GB2312"/>
                <w:color w:val="000000"/>
                <w:sz w:val="28"/>
                <w:szCs w:val="28"/>
              </w:rPr>
              <w:t>月</w:t>
            </w:r>
            <w:r>
              <w:rPr>
                <w:rFonts w:ascii="仿宋_GB2312" w:eastAsia="仿宋_GB2312"/>
                <w:color w:val="000000"/>
                <w:sz w:val="28"/>
                <w:szCs w:val="28"/>
              </w:rPr>
              <w:t>25</w:t>
            </w:r>
            <w:r>
              <w:rPr>
                <w:rFonts w:hint="eastAsia" w:ascii="仿宋_GB2312" w:eastAsia="仿宋_GB2312"/>
                <w:color w:val="000000"/>
                <w:sz w:val="28"/>
                <w:szCs w:val="28"/>
              </w:rPr>
              <w:t>日安装完成光伏发电及并网发电，至今未下发电费，联系当地供电企业一直未解决，希望尽快下发电费。</w:t>
            </w:r>
          </w:p>
        </w:tc>
        <w:tc>
          <w:tcPr>
            <w:tcW w:w="6251" w:type="dxa"/>
            <w:gridSpan w:val="2"/>
            <w:tcBorders>
              <w:top w:val="single" w:color="000000" w:sz="2" w:space="0"/>
              <w:left w:val="single" w:color="000000" w:sz="2" w:space="0"/>
              <w:bottom w:val="single" w:color="000000" w:sz="2" w:space="0"/>
              <w:right w:val="single" w:color="000000" w:sz="2" w:space="0"/>
            </w:tcBorders>
          </w:tcPr>
          <w:p w14:paraId="7585522A">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经调查，反映事项属实。用户均于</w:t>
            </w:r>
            <w:r>
              <w:rPr>
                <w:rFonts w:ascii="仿宋_GB2312" w:eastAsia="仿宋_GB2312"/>
                <w:color w:val="000000"/>
                <w:sz w:val="28"/>
                <w:szCs w:val="28"/>
              </w:rPr>
              <w:t>2017</w:t>
            </w:r>
            <w:r>
              <w:rPr>
                <w:rFonts w:hint="eastAsia" w:ascii="仿宋_GB2312" w:eastAsia="仿宋_GB2312"/>
                <w:color w:val="000000"/>
                <w:sz w:val="28"/>
                <w:szCs w:val="28"/>
              </w:rPr>
              <w:t>年底并网，结算程序是季度结算。因营销系统没有及时采集到光伏电量，用户也没有及时提供银行卡信息，造成用户第一季度没有收到光伏结算电费。已责令供电企业整改，现用户发电量已正常采回，光伏电费已全部到账。用户表示满意。</w:t>
            </w:r>
          </w:p>
        </w:tc>
      </w:tr>
      <w:tr w14:paraId="60B74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103" w:type="dxa"/>
          <w:wAfter w:w="9" w:type="dxa"/>
        </w:trPr>
        <w:tc>
          <w:tcPr>
            <w:tcW w:w="518" w:type="dxa"/>
            <w:gridSpan w:val="2"/>
            <w:tcBorders>
              <w:top w:val="single" w:color="000000" w:sz="2" w:space="0"/>
              <w:left w:val="single" w:color="000000" w:sz="2" w:space="0"/>
              <w:bottom w:val="single" w:color="000000" w:sz="2" w:space="0"/>
              <w:right w:val="single" w:color="000000" w:sz="2" w:space="0"/>
            </w:tcBorders>
          </w:tcPr>
          <w:p w14:paraId="5DBC2308">
            <w:pPr>
              <w:jc w:val="center"/>
              <w:rPr>
                <w:rFonts w:ascii="仿宋_GB2312" w:eastAsia="仿宋_GB2312"/>
                <w:color w:val="000000"/>
                <w:sz w:val="28"/>
                <w:szCs w:val="28"/>
              </w:rPr>
            </w:pPr>
            <w:r>
              <w:rPr>
                <w:rFonts w:ascii="仿宋_GB2312" w:eastAsia="仿宋_GB2312"/>
                <w:color w:val="000000"/>
                <w:sz w:val="28"/>
                <w:szCs w:val="28"/>
              </w:rPr>
              <w:t>73</w:t>
            </w:r>
          </w:p>
        </w:tc>
        <w:tc>
          <w:tcPr>
            <w:tcW w:w="2865" w:type="dxa"/>
            <w:gridSpan w:val="2"/>
            <w:tcBorders>
              <w:top w:val="single" w:color="000000" w:sz="2" w:space="0"/>
              <w:left w:val="single" w:color="000000" w:sz="2" w:space="0"/>
              <w:bottom w:val="single" w:color="000000" w:sz="2" w:space="0"/>
              <w:right w:val="single" w:color="000000" w:sz="2" w:space="0"/>
            </w:tcBorders>
          </w:tcPr>
          <w:p w14:paraId="574A68E9">
            <w:pPr>
              <w:jc w:val="left"/>
              <w:rPr>
                <w:rFonts w:ascii="仿宋_GB2312" w:eastAsia="仿宋_GB2312"/>
                <w:color w:val="000000"/>
                <w:sz w:val="28"/>
                <w:szCs w:val="28"/>
              </w:rPr>
            </w:pPr>
            <w:r>
              <w:rPr>
                <w:rFonts w:hint="eastAsia" w:ascii="仿宋_GB2312" w:eastAsia="仿宋_GB2312"/>
                <w:color w:val="000000"/>
                <w:sz w:val="28"/>
                <w:szCs w:val="28"/>
              </w:rPr>
              <w:t>国网河南省电力公司驻马店供电公司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3D4E02F1">
            <w:pPr>
              <w:jc w:val="left"/>
              <w:rPr>
                <w:rFonts w:ascii="仿宋_GB2312" w:eastAsia="仿宋_GB2312"/>
                <w:color w:val="000000"/>
                <w:sz w:val="28"/>
                <w:szCs w:val="28"/>
              </w:rPr>
            </w:pPr>
            <w:r>
              <w:rPr>
                <w:rFonts w:hint="eastAsia" w:ascii="仿宋_GB2312" w:eastAsia="仿宋_GB2312"/>
                <w:color w:val="000000"/>
                <w:sz w:val="28"/>
                <w:szCs w:val="28"/>
              </w:rPr>
              <w:t>驻马店市泌阳县群众反映，其居住地电压低持续</w:t>
            </w:r>
            <w:r>
              <w:rPr>
                <w:rFonts w:ascii="仿宋_GB2312" w:eastAsia="仿宋_GB2312"/>
                <w:color w:val="000000"/>
                <w:sz w:val="28"/>
                <w:szCs w:val="28"/>
              </w:rPr>
              <w:t>1</w:t>
            </w:r>
            <w:r>
              <w:rPr>
                <w:rFonts w:hint="eastAsia" w:ascii="仿宋_GB2312" w:eastAsia="仿宋_GB2312"/>
                <w:color w:val="000000"/>
                <w:sz w:val="28"/>
                <w:szCs w:val="28"/>
              </w:rPr>
              <w:t>年，另外改造项目的电线杆已架好，但长时间未拉线，部分电线杆已倾斜，存在安全隐患。联系</w:t>
            </w:r>
            <w:r>
              <w:rPr>
                <w:rFonts w:ascii="仿宋_GB2312" w:eastAsia="仿宋_GB2312"/>
                <w:color w:val="000000"/>
                <w:sz w:val="28"/>
                <w:szCs w:val="28"/>
              </w:rPr>
              <w:t>95598</w:t>
            </w:r>
            <w:r>
              <w:rPr>
                <w:rFonts w:hint="eastAsia" w:ascii="仿宋_GB2312" w:eastAsia="仿宋_GB2312"/>
                <w:color w:val="000000"/>
                <w:sz w:val="28"/>
                <w:szCs w:val="28"/>
              </w:rPr>
              <w:t>供电服务热线未解决，盼望尽快解决电压低和安全隐患问题。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665A1647">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处供电设备已运行多年，线路线径细，供电半径过大，设备容量现已不能满足正常生活需求。另外农网改造项目架设的电线杆长时间未拉线，并已倾斜。已责令供电企业在解决电压低问题的同时维护已倾斜的电线杆，排除安全隐患。用户表示满意。</w:t>
            </w:r>
          </w:p>
        </w:tc>
      </w:tr>
      <w:tr w14:paraId="402B6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103" w:type="dxa"/>
          <w:wAfter w:w="9" w:type="dxa"/>
        </w:trPr>
        <w:tc>
          <w:tcPr>
            <w:tcW w:w="518" w:type="dxa"/>
            <w:gridSpan w:val="2"/>
            <w:tcBorders>
              <w:top w:val="single" w:color="000000" w:sz="2" w:space="0"/>
              <w:left w:val="single" w:color="000000" w:sz="2" w:space="0"/>
              <w:bottom w:val="single" w:color="000000" w:sz="2" w:space="0"/>
              <w:right w:val="single" w:color="000000" w:sz="2" w:space="0"/>
            </w:tcBorders>
          </w:tcPr>
          <w:p w14:paraId="54F28ADD">
            <w:pPr>
              <w:jc w:val="center"/>
              <w:rPr>
                <w:rFonts w:ascii="仿宋_GB2312" w:eastAsia="仿宋_GB2312"/>
                <w:color w:val="000000"/>
                <w:sz w:val="28"/>
                <w:szCs w:val="28"/>
              </w:rPr>
            </w:pPr>
            <w:r>
              <w:rPr>
                <w:rFonts w:ascii="仿宋_GB2312" w:eastAsia="仿宋_GB2312"/>
                <w:color w:val="000000"/>
                <w:sz w:val="28"/>
                <w:szCs w:val="28"/>
              </w:rPr>
              <w:t>74</w:t>
            </w:r>
          </w:p>
        </w:tc>
        <w:tc>
          <w:tcPr>
            <w:tcW w:w="2865" w:type="dxa"/>
            <w:gridSpan w:val="2"/>
            <w:tcBorders>
              <w:top w:val="single" w:color="000000" w:sz="2" w:space="0"/>
              <w:left w:val="single" w:color="000000" w:sz="2" w:space="0"/>
              <w:bottom w:val="single" w:color="000000" w:sz="2" w:space="0"/>
              <w:right w:val="single" w:color="000000" w:sz="2" w:space="0"/>
            </w:tcBorders>
          </w:tcPr>
          <w:p w14:paraId="7784839B">
            <w:pPr>
              <w:jc w:val="left"/>
              <w:rPr>
                <w:rFonts w:ascii="仿宋_GB2312" w:eastAsia="仿宋_GB2312"/>
                <w:color w:val="000000"/>
                <w:sz w:val="28"/>
                <w:szCs w:val="28"/>
              </w:rPr>
            </w:pPr>
            <w:r>
              <w:rPr>
                <w:rFonts w:hint="eastAsia" w:ascii="仿宋_GB2312" w:eastAsia="仿宋_GB2312"/>
                <w:color w:val="000000"/>
                <w:sz w:val="28"/>
                <w:szCs w:val="28"/>
              </w:rPr>
              <w:t>国网湖南省电力公司常德供电公司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5BD15BF1">
            <w:pPr>
              <w:jc w:val="left"/>
              <w:rPr>
                <w:rFonts w:ascii="仿宋_GB2312" w:eastAsia="仿宋_GB2312"/>
                <w:color w:val="000000"/>
                <w:sz w:val="28"/>
                <w:szCs w:val="28"/>
              </w:rPr>
            </w:pPr>
            <w:r>
              <w:rPr>
                <w:rFonts w:hint="eastAsia" w:ascii="仿宋_GB2312" w:eastAsia="仿宋_GB2312"/>
                <w:color w:val="000000"/>
                <w:sz w:val="28"/>
                <w:szCs w:val="28"/>
              </w:rPr>
              <w:t>常德市安乡县群众反映，其居住地</w:t>
            </w:r>
            <w:r>
              <w:rPr>
                <w:rFonts w:ascii="仿宋_GB2312" w:eastAsia="仿宋_GB2312"/>
                <w:color w:val="000000"/>
                <w:sz w:val="28"/>
                <w:szCs w:val="28"/>
              </w:rPr>
              <w:t>2018</w:t>
            </w:r>
            <w:r>
              <w:rPr>
                <w:rFonts w:hint="eastAsia" w:ascii="仿宋_GB2312" w:eastAsia="仿宋_GB2312"/>
                <w:color w:val="000000"/>
                <w:sz w:val="28"/>
                <w:szCs w:val="28"/>
              </w:rPr>
              <w:t>月</w:t>
            </w:r>
            <w:r>
              <w:rPr>
                <w:rFonts w:ascii="仿宋_GB2312" w:eastAsia="仿宋_GB2312"/>
                <w:color w:val="000000"/>
                <w:sz w:val="28"/>
                <w:szCs w:val="28"/>
              </w:rPr>
              <w:t>6</w:t>
            </w:r>
            <w:r>
              <w:rPr>
                <w:rFonts w:hint="eastAsia" w:ascii="仿宋_GB2312" w:eastAsia="仿宋_GB2312"/>
                <w:color w:val="000000"/>
                <w:sz w:val="28"/>
                <w:szCs w:val="28"/>
              </w:rPr>
              <w:t>月开始频繁停电，联系当地供电企业及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供电服务热线一直未解决，希望尽快解决频繁停电问题。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00BAC79E">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经调查，反映事项属实。用户所在台区近期停电频繁均为故障停电，供电企业运维检修存在不到位问题。已责令供电企业立即整改，并对相关工作人员作违章追责处理。用户表示满意。</w:t>
            </w:r>
          </w:p>
        </w:tc>
      </w:tr>
      <w:tr w14:paraId="4F36E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103" w:type="dxa"/>
          <w:wAfter w:w="9" w:type="dxa"/>
        </w:trPr>
        <w:tc>
          <w:tcPr>
            <w:tcW w:w="518" w:type="dxa"/>
            <w:gridSpan w:val="2"/>
            <w:tcBorders>
              <w:top w:val="single" w:color="000000" w:sz="2" w:space="0"/>
              <w:left w:val="single" w:color="000000" w:sz="2" w:space="0"/>
              <w:bottom w:val="single" w:color="000000" w:sz="2" w:space="0"/>
              <w:right w:val="single" w:color="000000" w:sz="2" w:space="0"/>
            </w:tcBorders>
          </w:tcPr>
          <w:p w14:paraId="47B93D26">
            <w:pPr>
              <w:jc w:val="center"/>
              <w:rPr>
                <w:rFonts w:ascii="仿宋_GB2312" w:eastAsia="仿宋_GB2312"/>
                <w:color w:val="000000"/>
                <w:sz w:val="28"/>
                <w:szCs w:val="28"/>
              </w:rPr>
            </w:pPr>
            <w:r>
              <w:rPr>
                <w:rFonts w:ascii="仿宋_GB2312" w:eastAsia="仿宋_GB2312"/>
                <w:color w:val="000000"/>
                <w:sz w:val="28"/>
                <w:szCs w:val="28"/>
              </w:rPr>
              <w:t>75</w:t>
            </w:r>
          </w:p>
        </w:tc>
        <w:tc>
          <w:tcPr>
            <w:tcW w:w="2865" w:type="dxa"/>
            <w:gridSpan w:val="2"/>
            <w:tcBorders>
              <w:top w:val="single" w:color="000000" w:sz="2" w:space="0"/>
              <w:left w:val="single" w:color="000000" w:sz="2" w:space="0"/>
              <w:bottom w:val="single" w:color="000000" w:sz="2" w:space="0"/>
              <w:right w:val="single" w:color="000000" w:sz="2" w:space="0"/>
            </w:tcBorders>
          </w:tcPr>
          <w:p w14:paraId="56C02FF6">
            <w:pPr>
              <w:jc w:val="left"/>
              <w:rPr>
                <w:rFonts w:ascii="仿宋_GB2312" w:eastAsia="仿宋_GB2312"/>
                <w:color w:val="000000"/>
                <w:sz w:val="28"/>
                <w:szCs w:val="28"/>
              </w:rPr>
            </w:pPr>
            <w:r>
              <w:rPr>
                <w:rFonts w:hint="eastAsia" w:ascii="仿宋_GB2312" w:eastAsia="仿宋_GB2312"/>
                <w:color w:val="000000"/>
                <w:sz w:val="28"/>
                <w:szCs w:val="28"/>
              </w:rPr>
              <w:t>国网湖南省电力公司衡阳供电公司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0EAACA80">
            <w:pPr>
              <w:jc w:val="left"/>
              <w:rPr>
                <w:rFonts w:ascii="仿宋_GB2312" w:eastAsia="仿宋_GB2312"/>
                <w:color w:val="000000"/>
                <w:sz w:val="28"/>
                <w:szCs w:val="28"/>
              </w:rPr>
            </w:pPr>
            <w:r>
              <w:rPr>
                <w:rFonts w:hint="eastAsia" w:ascii="仿宋_GB2312" w:eastAsia="仿宋_GB2312"/>
                <w:color w:val="000000"/>
                <w:sz w:val="28"/>
                <w:szCs w:val="28"/>
              </w:rPr>
              <w:t>衡阳市蒸湘区群众反映，其居住地电压低持续</w:t>
            </w:r>
            <w:r>
              <w:rPr>
                <w:rFonts w:ascii="仿宋_GB2312" w:eastAsia="仿宋_GB2312"/>
                <w:color w:val="000000"/>
                <w:sz w:val="28"/>
                <w:szCs w:val="28"/>
              </w:rPr>
              <w:t>3</w:t>
            </w:r>
            <w:r>
              <w:rPr>
                <w:rFonts w:hint="eastAsia" w:ascii="仿宋_GB2312" w:eastAsia="仿宋_GB2312"/>
                <w:color w:val="000000"/>
                <w:sz w:val="28"/>
                <w:szCs w:val="28"/>
              </w:rPr>
              <w:t>年左右，联系供当地电所企业和</w:t>
            </w:r>
            <w:r>
              <w:rPr>
                <w:rFonts w:ascii="仿宋_GB2312" w:eastAsia="仿宋_GB2312"/>
                <w:color w:val="000000"/>
                <w:sz w:val="28"/>
                <w:szCs w:val="28"/>
              </w:rPr>
              <w:t>95598</w:t>
            </w:r>
            <w:r>
              <w:rPr>
                <w:rFonts w:hint="eastAsia" w:ascii="仿宋_GB2312" w:eastAsia="仿宋_GB2312"/>
                <w:color w:val="000000"/>
                <w:sz w:val="28"/>
                <w:szCs w:val="28"/>
              </w:rPr>
              <w:t>供电服务热线一直未解决，恳请尽快解决电压低的问题。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0CFB3160">
            <w:pPr>
              <w:jc w:val="left"/>
              <w:rPr>
                <w:rFonts w:ascii="仿宋_GB2312" w:eastAsia="仿宋_GB2312"/>
                <w:color w:val="000000"/>
                <w:sz w:val="28"/>
                <w:szCs w:val="28"/>
              </w:rPr>
            </w:pPr>
            <w:r>
              <w:rPr>
                <w:rFonts w:hint="eastAsia" w:ascii="仿宋_GB2312" w:eastAsia="仿宋_GB2312"/>
                <w:color w:val="000000"/>
                <w:sz w:val="28"/>
                <w:szCs w:val="28"/>
              </w:rPr>
              <w:t>经调查，反应事项属实。已要求供电企业尽快进行整改。供电企业即将对该地进行农网改造，计划于</w:t>
            </w:r>
            <w:r>
              <w:rPr>
                <w:rFonts w:ascii="仿宋_GB2312" w:eastAsia="仿宋_GB2312"/>
                <w:color w:val="000000"/>
                <w:sz w:val="28"/>
                <w:szCs w:val="28"/>
              </w:rPr>
              <w:t>2018</w:t>
            </w:r>
            <w:r>
              <w:rPr>
                <w:rFonts w:hint="eastAsia" w:ascii="仿宋_GB2312" w:eastAsia="仿宋_GB2312"/>
                <w:color w:val="000000"/>
                <w:sz w:val="28"/>
                <w:szCs w:val="28"/>
              </w:rPr>
              <w:t>年年底完成。经和用户沟通解释，用户表示理解。</w:t>
            </w:r>
          </w:p>
        </w:tc>
      </w:tr>
      <w:tr w14:paraId="1A8F6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103" w:type="dxa"/>
          <w:wAfter w:w="9" w:type="dxa"/>
        </w:trPr>
        <w:tc>
          <w:tcPr>
            <w:tcW w:w="518" w:type="dxa"/>
            <w:gridSpan w:val="2"/>
            <w:tcBorders>
              <w:top w:val="single" w:color="000000" w:sz="2" w:space="0"/>
              <w:left w:val="single" w:color="000000" w:sz="2" w:space="0"/>
              <w:bottom w:val="single" w:color="000000" w:sz="2" w:space="0"/>
              <w:right w:val="single" w:color="000000" w:sz="2" w:space="0"/>
            </w:tcBorders>
          </w:tcPr>
          <w:p w14:paraId="5B75B12F">
            <w:pPr>
              <w:jc w:val="center"/>
              <w:rPr>
                <w:rFonts w:ascii="仿宋_GB2312" w:eastAsia="仿宋_GB2312"/>
                <w:color w:val="000000"/>
                <w:sz w:val="28"/>
                <w:szCs w:val="28"/>
              </w:rPr>
            </w:pPr>
            <w:r>
              <w:rPr>
                <w:rFonts w:ascii="仿宋_GB2312" w:eastAsia="仿宋_GB2312"/>
                <w:color w:val="000000"/>
                <w:sz w:val="28"/>
                <w:szCs w:val="28"/>
              </w:rPr>
              <w:t>76</w:t>
            </w:r>
          </w:p>
        </w:tc>
        <w:tc>
          <w:tcPr>
            <w:tcW w:w="2865" w:type="dxa"/>
            <w:gridSpan w:val="2"/>
            <w:tcBorders>
              <w:top w:val="single" w:color="000000" w:sz="2" w:space="0"/>
              <w:left w:val="single" w:color="000000" w:sz="2" w:space="0"/>
              <w:bottom w:val="single" w:color="000000" w:sz="2" w:space="0"/>
              <w:right w:val="single" w:color="000000" w:sz="2" w:space="0"/>
            </w:tcBorders>
          </w:tcPr>
          <w:p w14:paraId="7D70EA0D">
            <w:pPr>
              <w:jc w:val="left"/>
              <w:rPr>
                <w:rFonts w:ascii="仿宋_GB2312" w:eastAsia="仿宋_GB2312"/>
                <w:color w:val="000000"/>
                <w:sz w:val="28"/>
                <w:szCs w:val="28"/>
              </w:rPr>
            </w:pPr>
            <w:r>
              <w:rPr>
                <w:rFonts w:hint="eastAsia" w:ascii="仿宋_GB2312" w:eastAsia="仿宋_GB2312"/>
                <w:color w:val="000000"/>
                <w:sz w:val="28"/>
                <w:szCs w:val="28"/>
              </w:rPr>
              <w:t>国网湖南省电力公司怀化供电公司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34266A01">
            <w:pPr>
              <w:jc w:val="left"/>
              <w:rPr>
                <w:rFonts w:ascii="仿宋_GB2312" w:eastAsia="仿宋_GB2312"/>
                <w:color w:val="000000"/>
                <w:sz w:val="28"/>
                <w:szCs w:val="28"/>
              </w:rPr>
            </w:pPr>
            <w:r>
              <w:rPr>
                <w:rFonts w:hint="eastAsia" w:ascii="仿宋_GB2312" w:eastAsia="仿宋_GB2312"/>
                <w:color w:val="000000"/>
                <w:sz w:val="28"/>
                <w:szCs w:val="28"/>
              </w:rPr>
              <w:t>怀化市溆浦县群众反映，其</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月份光伏发电并网成功，</w:t>
            </w:r>
            <w:r>
              <w:rPr>
                <w:rFonts w:ascii="仿宋_GB2312" w:eastAsia="仿宋_GB2312"/>
                <w:color w:val="000000"/>
                <w:sz w:val="28"/>
                <w:szCs w:val="28"/>
              </w:rPr>
              <w:t>5</w:t>
            </w:r>
            <w:r>
              <w:rPr>
                <w:rFonts w:hint="eastAsia" w:ascii="仿宋_GB2312" w:eastAsia="仿宋_GB2312"/>
                <w:color w:val="000000"/>
                <w:sz w:val="28"/>
                <w:szCs w:val="28"/>
              </w:rPr>
              <w:t>月至今的上网电费和补贴一直未发放，合同未写明发放时间，联系县财政部门告知补贴已下发到供电企业，请求帮助协调尽快发放上网电费和国家补贴。</w:t>
            </w:r>
          </w:p>
        </w:tc>
        <w:tc>
          <w:tcPr>
            <w:tcW w:w="6251" w:type="dxa"/>
            <w:gridSpan w:val="2"/>
            <w:tcBorders>
              <w:top w:val="single" w:color="000000" w:sz="2" w:space="0"/>
              <w:left w:val="single" w:color="000000" w:sz="2" w:space="0"/>
              <w:bottom w:val="single" w:color="000000" w:sz="2" w:space="0"/>
              <w:right w:val="single" w:color="000000" w:sz="2" w:space="0"/>
            </w:tcBorders>
          </w:tcPr>
          <w:p w14:paraId="470EEDDF">
            <w:pPr>
              <w:jc w:val="left"/>
              <w:rPr>
                <w:rFonts w:ascii="仿宋_GB2312" w:eastAsia="仿宋_GB2312"/>
                <w:color w:val="000000"/>
                <w:sz w:val="28"/>
                <w:szCs w:val="28"/>
              </w:rPr>
            </w:pPr>
            <w:r>
              <w:rPr>
                <w:rFonts w:hint="eastAsia" w:ascii="仿宋_GB2312" w:eastAsia="仿宋_GB2312"/>
                <w:color w:val="000000"/>
                <w:sz w:val="28"/>
                <w:szCs w:val="28"/>
              </w:rPr>
              <w:t>经调查，反映事项属实。供电企业未按照规定及时结算该用户的上网电费及补贴，相关人员业务流程不熟悉，管理存在一定问题。已责令供电企业进行整改，目前用户的上网电费和补贴已发放到位，用户表示满意。</w:t>
            </w:r>
          </w:p>
        </w:tc>
      </w:tr>
      <w:tr w14:paraId="14D0F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103" w:type="dxa"/>
          <w:wAfter w:w="9" w:type="dxa"/>
        </w:trPr>
        <w:tc>
          <w:tcPr>
            <w:tcW w:w="518" w:type="dxa"/>
            <w:gridSpan w:val="2"/>
            <w:tcBorders>
              <w:top w:val="single" w:color="000000" w:sz="2" w:space="0"/>
              <w:left w:val="single" w:color="000000" w:sz="2" w:space="0"/>
              <w:bottom w:val="single" w:color="000000" w:sz="2" w:space="0"/>
              <w:right w:val="single" w:color="000000" w:sz="2" w:space="0"/>
            </w:tcBorders>
          </w:tcPr>
          <w:p w14:paraId="6ABE7033">
            <w:pPr>
              <w:jc w:val="center"/>
              <w:rPr>
                <w:rFonts w:ascii="仿宋_GB2312" w:eastAsia="仿宋_GB2312"/>
                <w:color w:val="000000"/>
                <w:sz w:val="28"/>
                <w:szCs w:val="28"/>
              </w:rPr>
            </w:pPr>
            <w:r>
              <w:rPr>
                <w:rFonts w:ascii="仿宋_GB2312" w:eastAsia="仿宋_GB2312"/>
                <w:color w:val="000000"/>
                <w:sz w:val="28"/>
                <w:szCs w:val="28"/>
              </w:rPr>
              <w:t>77</w:t>
            </w:r>
          </w:p>
        </w:tc>
        <w:tc>
          <w:tcPr>
            <w:tcW w:w="2865" w:type="dxa"/>
            <w:gridSpan w:val="2"/>
            <w:tcBorders>
              <w:top w:val="single" w:color="000000" w:sz="2" w:space="0"/>
              <w:left w:val="single" w:color="000000" w:sz="2" w:space="0"/>
              <w:bottom w:val="single" w:color="000000" w:sz="2" w:space="0"/>
              <w:right w:val="single" w:color="000000" w:sz="2" w:space="0"/>
            </w:tcBorders>
          </w:tcPr>
          <w:p w14:paraId="42F952A8">
            <w:pPr>
              <w:jc w:val="left"/>
              <w:rPr>
                <w:rFonts w:ascii="仿宋_GB2312" w:eastAsia="仿宋_GB2312"/>
                <w:color w:val="000000"/>
                <w:sz w:val="28"/>
                <w:szCs w:val="28"/>
              </w:rPr>
            </w:pPr>
            <w:r>
              <w:rPr>
                <w:rFonts w:hint="eastAsia" w:ascii="仿宋_GB2312" w:eastAsia="仿宋_GB2312"/>
                <w:color w:val="000000"/>
                <w:sz w:val="28"/>
                <w:szCs w:val="28"/>
              </w:rPr>
              <w:t>国网湖南省电力公司湘西供电公司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34904F5C">
            <w:pPr>
              <w:jc w:val="left"/>
              <w:rPr>
                <w:rFonts w:ascii="仿宋_GB2312" w:eastAsia="仿宋_GB2312"/>
                <w:color w:val="000000"/>
                <w:sz w:val="28"/>
                <w:szCs w:val="28"/>
              </w:rPr>
            </w:pPr>
            <w:r>
              <w:rPr>
                <w:rFonts w:hint="eastAsia" w:ascii="仿宋_GB2312" w:eastAsia="仿宋_GB2312"/>
                <w:color w:val="000000"/>
                <w:sz w:val="28"/>
                <w:szCs w:val="28"/>
              </w:rPr>
              <w:t>湘西土家族苗族自治州吉首市群众反映，当地供电企业为用户商店更换电表，换表后附近住户都已恢复供电，只有用户家一直停电，联系</w:t>
            </w:r>
            <w:r>
              <w:rPr>
                <w:rFonts w:ascii="仿宋_GB2312" w:eastAsia="仿宋_GB2312"/>
                <w:color w:val="000000"/>
                <w:sz w:val="28"/>
                <w:szCs w:val="28"/>
              </w:rPr>
              <w:t>95598</w:t>
            </w:r>
            <w:r>
              <w:rPr>
                <w:rFonts w:hint="eastAsia" w:ascii="仿宋_GB2312" w:eastAsia="仿宋_GB2312"/>
                <w:color w:val="000000"/>
                <w:sz w:val="28"/>
                <w:szCs w:val="28"/>
              </w:rPr>
              <w:t>供电服务热线长时间未得到解决，盼望尽快解决停电问题。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0FC3FAAE">
            <w:pPr>
              <w:jc w:val="left"/>
              <w:rPr>
                <w:rFonts w:ascii="仿宋_GB2312" w:eastAsia="仿宋_GB2312"/>
                <w:color w:val="000000"/>
                <w:sz w:val="28"/>
                <w:szCs w:val="28"/>
              </w:rPr>
            </w:pPr>
            <w:r>
              <w:rPr>
                <w:rFonts w:hint="eastAsia" w:ascii="仿宋_GB2312" w:eastAsia="仿宋_GB2312"/>
                <w:color w:val="000000"/>
                <w:sz w:val="28"/>
                <w:szCs w:val="28"/>
              </w:rPr>
              <w:t>经调查，反映事项属实。供电企业在处理该用户换表业务过程中流程不规范，向客户解释工作不到位等问题，现已恢复该用户的供电，对相关工作人员进行追责处理并对相关供电企业进行通报批评。用户表示满意。</w:t>
            </w:r>
          </w:p>
        </w:tc>
      </w:tr>
      <w:tr w14:paraId="33779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103" w:type="dxa"/>
          <w:wAfter w:w="9" w:type="dxa"/>
        </w:trPr>
        <w:tc>
          <w:tcPr>
            <w:tcW w:w="518" w:type="dxa"/>
            <w:gridSpan w:val="2"/>
            <w:tcBorders>
              <w:top w:val="single" w:color="000000" w:sz="2" w:space="0"/>
              <w:left w:val="single" w:color="000000" w:sz="2" w:space="0"/>
              <w:bottom w:val="single" w:color="000000" w:sz="2" w:space="0"/>
              <w:right w:val="single" w:color="000000" w:sz="2" w:space="0"/>
            </w:tcBorders>
          </w:tcPr>
          <w:p w14:paraId="5C6EB7FF">
            <w:pPr>
              <w:jc w:val="center"/>
              <w:rPr>
                <w:rFonts w:ascii="仿宋_GB2312" w:eastAsia="仿宋_GB2312"/>
                <w:color w:val="000000"/>
                <w:sz w:val="28"/>
                <w:szCs w:val="28"/>
              </w:rPr>
            </w:pPr>
            <w:r>
              <w:rPr>
                <w:rFonts w:ascii="仿宋_GB2312" w:eastAsia="仿宋_GB2312"/>
                <w:color w:val="000000"/>
                <w:sz w:val="28"/>
                <w:szCs w:val="28"/>
              </w:rPr>
              <w:t>78</w:t>
            </w:r>
          </w:p>
        </w:tc>
        <w:tc>
          <w:tcPr>
            <w:tcW w:w="2865" w:type="dxa"/>
            <w:gridSpan w:val="2"/>
            <w:tcBorders>
              <w:top w:val="single" w:color="000000" w:sz="2" w:space="0"/>
              <w:left w:val="single" w:color="000000" w:sz="2" w:space="0"/>
              <w:bottom w:val="single" w:color="000000" w:sz="2" w:space="0"/>
              <w:right w:val="single" w:color="000000" w:sz="2" w:space="0"/>
            </w:tcBorders>
          </w:tcPr>
          <w:p w14:paraId="7E1AB93F">
            <w:pPr>
              <w:jc w:val="left"/>
              <w:rPr>
                <w:rFonts w:ascii="仿宋_GB2312" w:eastAsia="仿宋_GB2312"/>
                <w:color w:val="000000"/>
                <w:sz w:val="28"/>
                <w:szCs w:val="28"/>
              </w:rPr>
            </w:pPr>
            <w:r>
              <w:rPr>
                <w:rFonts w:hint="eastAsia" w:ascii="仿宋_GB2312" w:eastAsia="仿宋_GB2312"/>
                <w:color w:val="000000"/>
                <w:sz w:val="28"/>
                <w:szCs w:val="28"/>
              </w:rPr>
              <w:t>国网四川省电力公司甘孜供电公司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439DD842">
            <w:pPr>
              <w:jc w:val="left"/>
              <w:rPr>
                <w:rFonts w:ascii="仿宋_GB2312" w:eastAsia="仿宋_GB2312"/>
                <w:color w:val="000000"/>
                <w:sz w:val="28"/>
                <w:szCs w:val="28"/>
              </w:rPr>
            </w:pPr>
            <w:r>
              <w:rPr>
                <w:rFonts w:hint="eastAsia" w:ascii="仿宋_GB2312" w:eastAsia="仿宋_GB2312"/>
                <w:color w:val="000000"/>
                <w:sz w:val="28"/>
                <w:szCs w:val="28"/>
              </w:rPr>
              <w:t>甘孜藏族自治州康定市群众反映，其居住地频繁停电已持续</w:t>
            </w:r>
            <w:r>
              <w:rPr>
                <w:rFonts w:ascii="仿宋_GB2312" w:eastAsia="仿宋_GB2312"/>
                <w:color w:val="000000"/>
                <w:sz w:val="28"/>
                <w:szCs w:val="28"/>
              </w:rPr>
              <w:t>1</w:t>
            </w:r>
            <w:r>
              <w:rPr>
                <w:rFonts w:hint="eastAsia" w:ascii="仿宋_GB2312" w:eastAsia="仿宋_GB2312"/>
                <w:color w:val="000000"/>
                <w:sz w:val="28"/>
                <w:szCs w:val="28"/>
              </w:rPr>
              <w:t>个月，联系当地供电企业称故障停电，但一直未彻底解决。恳请尽快解决频繁停电问题。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38308D67">
            <w:pPr>
              <w:rPr>
                <w:rFonts w:ascii="仿宋_GB2312" w:eastAsia="仿宋_GB2312"/>
                <w:color w:val="000000"/>
                <w:sz w:val="28"/>
                <w:szCs w:val="28"/>
              </w:rPr>
            </w:pPr>
            <w:r>
              <w:rPr>
                <w:rFonts w:hint="eastAsia" w:ascii="仿宋_GB2312" w:eastAsia="仿宋_GB2312"/>
                <w:color w:val="000000"/>
                <w:sz w:val="28"/>
                <w:szCs w:val="28"/>
              </w:rPr>
              <w:t>经调查，反映事项属实。用户所在台区埋入地下的低压电缆故障引起箱变空气开关频繁动作，供电企业未能及时发现故障原因，排除故障，导致跳闸停电。已责令供电企业加强线路巡检，及时排除故障，提高供电服务质量。经沟通解释，用户表示理解。</w:t>
            </w:r>
          </w:p>
        </w:tc>
      </w:tr>
      <w:tr w14:paraId="77301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103" w:type="dxa"/>
          <w:wAfter w:w="9" w:type="dxa"/>
        </w:trPr>
        <w:tc>
          <w:tcPr>
            <w:tcW w:w="518" w:type="dxa"/>
            <w:gridSpan w:val="2"/>
            <w:tcBorders>
              <w:top w:val="single" w:color="000000" w:sz="2" w:space="0"/>
              <w:left w:val="single" w:color="000000" w:sz="2" w:space="0"/>
              <w:bottom w:val="single" w:color="000000" w:sz="2" w:space="0"/>
              <w:right w:val="single" w:color="000000" w:sz="2" w:space="0"/>
            </w:tcBorders>
          </w:tcPr>
          <w:p w14:paraId="44584FFC">
            <w:pPr>
              <w:jc w:val="center"/>
              <w:rPr>
                <w:rFonts w:ascii="仿宋_GB2312" w:eastAsia="仿宋_GB2312"/>
                <w:color w:val="000000"/>
                <w:sz w:val="28"/>
                <w:szCs w:val="28"/>
              </w:rPr>
            </w:pPr>
            <w:r>
              <w:rPr>
                <w:rFonts w:ascii="仿宋_GB2312" w:eastAsia="仿宋_GB2312"/>
                <w:color w:val="000000"/>
                <w:sz w:val="28"/>
                <w:szCs w:val="28"/>
              </w:rPr>
              <w:t>79</w:t>
            </w:r>
          </w:p>
        </w:tc>
        <w:tc>
          <w:tcPr>
            <w:tcW w:w="2865" w:type="dxa"/>
            <w:gridSpan w:val="2"/>
            <w:tcBorders>
              <w:top w:val="single" w:color="000000" w:sz="2" w:space="0"/>
              <w:left w:val="single" w:color="000000" w:sz="2" w:space="0"/>
              <w:bottom w:val="single" w:color="000000" w:sz="2" w:space="0"/>
              <w:right w:val="single" w:color="000000" w:sz="2" w:space="0"/>
            </w:tcBorders>
          </w:tcPr>
          <w:p w14:paraId="6A83BAF9">
            <w:pPr>
              <w:jc w:val="left"/>
              <w:rPr>
                <w:rFonts w:ascii="仿宋_GB2312" w:eastAsia="仿宋_GB2312"/>
                <w:color w:val="000000"/>
                <w:sz w:val="28"/>
                <w:szCs w:val="28"/>
              </w:rPr>
            </w:pPr>
            <w:r>
              <w:rPr>
                <w:rFonts w:hint="eastAsia" w:ascii="仿宋_GB2312" w:eastAsia="仿宋_GB2312"/>
                <w:color w:val="000000"/>
                <w:sz w:val="28"/>
                <w:szCs w:val="28"/>
              </w:rPr>
              <w:t>国网四川省电力公司广元供电公司</w:t>
            </w:r>
          </w:p>
        </w:tc>
        <w:tc>
          <w:tcPr>
            <w:tcW w:w="5104" w:type="dxa"/>
            <w:gridSpan w:val="2"/>
            <w:tcBorders>
              <w:top w:val="single" w:color="000000" w:sz="2" w:space="0"/>
              <w:left w:val="single" w:color="000000" w:sz="2" w:space="0"/>
              <w:bottom w:val="single" w:color="000000" w:sz="2" w:space="0"/>
              <w:right w:val="single" w:color="000000" w:sz="2" w:space="0"/>
            </w:tcBorders>
          </w:tcPr>
          <w:p w14:paraId="11340BEC">
            <w:pPr>
              <w:jc w:val="left"/>
              <w:rPr>
                <w:rFonts w:ascii="仿宋_GB2312" w:eastAsia="仿宋_GB2312"/>
                <w:color w:val="000000"/>
                <w:sz w:val="28"/>
                <w:szCs w:val="28"/>
              </w:rPr>
            </w:pPr>
            <w:r>
              <w:rPr>
                <w:rFonts w:hint="eastAsia" w:ascii="仿宋_GB2312" w:eastAsia="仿宋_GB2312"/>
                <w:color w:val="000000"/>
                <w:sz w:val="28"/>
                <w:szCs w:val="28"/>
              </w:rPr>
              <w:t>广元市苍溪县群众反映，其居住地连续</w:t>
            </w:r>
            <w:r>
              <w:rPr>
                <w:rFonts w:ascii="仿宋_GB2312" w:eastAsia="仿宋_GB2312"/>
                <w:color w:val="000000"/>
                <w:sz w:val="28"/>
                <w:szCs w:val="28"/>
              </w:rPr>
              <w:t>10</w:t>
            </w:r>
            <w:r>
              <w:rPr>
                <w:rFonts w:hint="eastAsia" w:ascii="仿宋_GB2312" w:eastAsia="仿宋_GB2312"/>
                <w:color w:val="000000"/>
                <w:sz w:val="28"/>
                <w:szCs w:val="28"/>
              </w:rPr>
              <w:t>天频繁停电，联系</w:t>
            </w:r>
            <w:r>
              <w:rPr>
                <w:rFonts w:ascii="仿宋_GB2312" w:eastAsia="仿宋_GB2312"/>
                <w:color w:val="000000"/>
                <w:sz w:val="28"/>
                <w:szCs w:val="28"/>
              </w:rPr>
              <w:t>95598</w:t>
            </w:r>
            <w:r>
              <w:rPr>
                <w:rFonts w:hint="eastAsia" w:ascii="仿宋_GB2312" w:eastAsia="仿宋_GB2312"/>
                <w:color w:val="000000"/>
                <w:sz w:val="28"/>
                <w:szCs w:val="28"/>
              </w:rPr>
              <w:t>供电服务热线称故障停电，但一直未彻底解决，希望督促尽快解决频繁停电问题。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3C4EC533">
            <w:pPr>
              <w:jc w:val="left"/>
              <w:rPr>
                <w:rFonts w:ascii="仿宋_GB2312" w:eastAsia="仿宋_GB2312"/>
                <w:color w:val="000000"/>
                <w:sz w:val="28"/>
                <w:szCs w:val="28"/>
              </w:rPr>
            </w:pPr>
            <w:r>
              <w:rPr>
                <w:rFonts w:hint="eastAsia" w:ascii="仿宋_GB2312" w:eastAsia="仿宋_GB2312"/>
                <w:color w:val="000000"/>
                <w:sz w:val="28"/>
                <w:szCs w:val="28"/>
              </w:rPr>
              <w:t>经调查，反映事项属实。近期用户居住地频繁遭遇雷雨大风恶劣天气，多处台区避雷器遭遇雷击损坏，造成线路跳闸。因不同故障点及故障原因，出现多次停电，导致用户认为供电企业未彻底排除供电线路及设备故障，引发投诉。已要求供电企业该线路全面开展用电检查，消除安全隐患，提升网络可靠性，彻查每起故障跳闸原因，开展同类问题排查及预防，避免重复跳闸。</w:t>
            </w:r>
          </w:p>
        </w:tc>
      </w:tr>
      <w:tr w14:paraId="0EAC8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103" w:type="dxa"/>
          <w:wAfter w:w="9" w:type="dxa"/>
        </w:trPr>
        <w:tc>
          <w:tcPr>
            <w:tcW w:w="518" w:type="dxa"/>
            <w:gridSpan w:val="2"/>
            <w:tcBorders>
              <w:top w:val="single" w:color="000000" w:sz="2" w:space="0"/>
              <w:left w:val="single" w:color="000000" w:sz="2" w:space="0"/>
              <w:bottom w:val="single" w:color="000000" w:sz="2" w:space="0"/>
              <w:right w:val="single" w:color="000000" w:sz="2" w:space="0"/>
            </w:tcBorders>
          </w:tcPr>
          <w:p w14:paraId="4BFDCEE2">
            <w:pPr>
              <w:jc w:val="center"/>
              <w:rPr>
                <w:rFonts w:ascii="仿宋_GB2312" w:eastAsia="仿宋_GB2312"/>
                <w:color w:val="000000"/>
                <w:sz w:val="28"/>
                <w:szCs w:val="28"/>
              </w:rPr>
            </w:pPr>
            <w:r>
              <w:rPr>
                <w:rFonts w:ascii="仿宋_GB2312" w:eastAsia="仿宋_GB2312"/>
                <w:color w:val="000000"/>
                <w:sz w:val="28"/>
                <w:szCs w:val="28"/>
              </w:rPr>
              <w:t>80</w:t>
            </w:r>
          </w:p>
        </w:tc>
        <w:tc>
          <w:tcPr>
            <w:tcW w:w="2865" w:type="dxa"/>
            <w:gridSpan w:val="2"/>
            <w:tcBorders>
              <w:top w:val="single" w:color="000000" w:sz="2" w:space="0"/>
              <w:left w:val="single" w:color="000000" w:sz="2" w:space="0"/>
              <w:bottom w:val="single" w:color="000000" w:sz="2" w:space="0"/>
              <w:right w:val="single" w:color="000000" w:sz="2" w:space="0"/>
            </w:tcBorders>
          </w:tcPr>
          <w:p w14:paraId="103978B0">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南方电网云南电网有限责任公司大理供电局</w:t>
            </w:r>
          </w:p>
        </w:tc>
        <w:tc>
          <w:tcPr>
            <w:tcW w:w="5104" w:type="dxa"/>
            <w:gridSpan w:val="2"/>
            <w:tcBorders>
              <w:top w:val="single" w:color="000000" w:sz="2" w:space="0"/>
              <w:left w:val="single" w:color="000000" w:sz="2" w:space="0"/>
              <w:bottom w:val="single" w:color="000000" w:sz="2" w:space="0"/>
              <w:right w:val="single" w:color="000000" w:sz="2" w:space="0"/>
            </w:tcBorders>
          </w:tcPr>
          <w:p w14:paraId="2B2F4557">
            <w:pPr>
              <w:jc w:val="left"/>
              <w:rPr>
                <w:rFonts w:ascii="仿宋_GB2312" w:eastAsia="仿宋_GB2312"/>
                <w:color w:val="000000"/>
                <w:sz w:val="28"/>
                <w:szCs w:val="28"/>
              </w:rPr>
            </w:pPr>
            <w:r>
              <w:rPr>
                <w:rFonts w:hint="eastAsia" w:ascii="仿宋_GB2312" w:eastAsia="仿宋_GB2312"/>
                <w:color w:val="000000"/>
                <w:sz w:val="28"/>
                <w:szCs w:val="28"/>
              </w:rPr>
              <w:t>大理白族自治州大理市群众反映，其居住地电压低持续</w:t>
            </w:r>
            <w:r>
              <w:rPr>
                <w:rFonts w:ascii="仿宋_GB2312" w:eastAsia="仿宋_GB2312"/>
                <w:color w:val="000000"/>
                <w:sz w:val="28"/>
                <w:szCs w:val="28"/>
              </w:rPr>
              <w:t>6</w:t>
            </w:r>
            <w:r>
              <w:rPr>
                <w:rFonts w:hint="eastAsia" w:ascii="仿宋_GB2312" w:eastAsia="仿宋_GB2312"/>
                <w:color w:val="000000"/>
                <w:sz w:val="28"/>
                <w:szCs w:val="28"/>
              </w:rPr>
              <w:t>年，多次联系当地供电企业和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供电服务热线反映，一直未得到解决，恳请尽快解决电压低问题。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3B67056E">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经调查，反映事项属实。用户居住地负荷增长较快，供电企业现有供电能力无法满足供电需求，导致出现电压低的情况。经督促，供电企业积极与当地村委会进行沟通，目前已经初步确定增容方案，预计</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月前完成，彻底解决电压低的问题。用户表示满意。</w:t>
            </w:r>
          </w:p>
        </w:tc>
      </w:tr>
      <w:tr w14:paraId="5ADED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103" w:type="dxa"/>
          <w:wAfter w:w="9" w:type="dxa"/>
        </w:trPr>
        <w:tc>
          <w:tcPr>
            <w:tcW w:w="518" w:type="dxa"/>
            <w:gridSpan w:val="2"/>
            <w:tcBorders>
              <w:top w:val="single" w:color="000000" w:sz="2" w:space="0"/>
              <w:left w:val="single" w:color="000000" w:sz="2" w:space="0"/>
              <w:bottom w:val="single" w:color="000000" w:sz="2" w:space="0"/>
              <w:right w:val="single" w:color="000000" w:sz="2" w:space="0"/>
            </w:tcBorders>
          </w:tcPr>
          <w:p w14:paraId="70CB75CF">
            <w:pPr>
              <w:jc w:val="center"/>
              <w:rPr>
                <w:rFonts w:ascii="仿宋_GB2312" w:eastAsia="仿宋_GB2312"/>
                <w:color w:val="000000"/>
                <w:sz w:val="28"/>
                <w:szCs w:val="28"/>
              </w:rPr>
            </w:pPr>
            <w:r>
              <w:rPr>
                <w:rFonts w:ascii="仿宋_GB2312" w:eastAsia="仿宋_GB2312"/>
                <w:color w:val="000000"/>
                <w:sz w:val="28"/>
                <w:szCs w:val="28"/>
              </w:rPr>
              <w:t>81</w:t>
            </w:r>
          </w:p>
        </w:tc>
        <w:tc>
          <w:tcPr>
            <w:tcW w:w="2865" w:type="dxa"/>
            <w:gridSpan w:val="2"/>
            <w:tcBorders>
              <w:top w:val="single" w:color="000000" w:sz="2" w:space="0"/>
              <w:left w:val="single" w:color="000000" w:sz="2" w:space="0"/>
              <w:bottom w:val="single" w:color="000000" w:sz="2" w:space="0"/>
              <w:right w:val="single" w:color="000000" w:sz="2" w:space="0"/>
            </w:tcBorders>
          </w:tcPr>
          <w:p w14:paraId="2D4CAAE0">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南方电网云南电网有限责任公司昆明供电局</w:t>
            </w:r>
          </w:p>
        </w:tc>
        <w:tc>
          <w:tcPr>
            <w:tcW w:w="5104" w:type="dxa"/>
            <w:gridSpan w:val="2"/>
            <w:tcBorders>
              <w:top w:val="single" w:color="000000" w:sz="2" w:space="0"/>
              <w:left w:val="single" w:color="000000" w:sz="2" w:space="0"/>
              <w:bottom w:val="single" w:color="000000" w:sz="2" w:space="0"/>
              <w:right w:val="single" w:color="000000" w:sz="2" w:space="0"/>
            </w:tcBorders>
          </w:tcPr>
          <w:p w14:paraId="72C3B614">
            <w:pPr>
              <w:jc w:val="left"/>
              <w:rPr>
                <w:rFonts w:ascii="仿宋_GB2312" w:eastAsia="仿宋_GB2312"/>
                <w:color w:val="000000"/>
                <w:sz w:val="28"/>
                <w:szCs w:val="28"/>
              </w:rPr>
            </w:pPr>
            <w:r>
              <w:rPr>
                <w:rFonts w:hint="eastAsia" w:ascii="仿宋_GB2312" w:eastAsia="仿宋_GB2312"/>
                <w:color w:val="000000"/>
                <w:sz w:val="28"/>
                <w:szCs w:val="28"/>
              </w:rPr>
              <w:t>昆明市嵩明县群众反映，其居住地持续</w:t>
            </w:r>
            <w:r>
              <w:rPr>
                <w:rFonts w:ascii="仿宋_GB2312" w:eastAsia="仿宋_GB2312"/>
                <w:color w:val="000000"/>
                <w:sz w:val="28"/>
                <w:szCs w:val="28"/>
              </w:rPr>
              <w:t>3</w:t>
            </w:r>
            <w:r>
              <w:rPr>
                <w:rFonts w:hint="eastAsia" w:ascii="仿宋_GB2312" w:eastAsia="仿宋_GB2312"/>
                <w:color w:val="000000"/>
                <w:sz w:val="28"/>
                <w:szCs w:val="28"/>
              </w:rPr>
              <w:t>个月频繁停电，联系当地供电企业和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供电服务热线，一直未得到解决。希望帮助解决频繁停电问题。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5CB8E427">
            <w:pPr>
              <w:jc w:val="left"/>
              <w:rPr>
                <w:rFonts w:ascii="仿宋_GB2312" w:eastAsia="仿宋_GB2312"/>
                <w:color w:val="000000"/>
                <w:sz w:val="28"/>
                <w:szCs w:val="28"/>
              </w:rPr>
            </w:pPr>
            <w:r>
              <w:rPr>
                <w:rFonts w:hint="eastAsia" w:ascii="仿宋_GB2312" w:eastAsia="仿宋_GB2312"/>
                <w:color w:val="000000"/>
                <w:sz w:val="28"/>
                <w:szCs w:val="28"/>
              </w:rPr>
              <w:t>经调查，反映事项属实。由于供电企业设备状态评价和设备差异化运维工作执行不到位，导致当事人居住地</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月至</w:t>
            </w:r>
            <w:r>
              <w:rPr>
                <w:rFonts w:ascii="仿宋_GB2312" w:eastAsia="仿宋_GB2312"/>
                <w:color w:val="000000"/>
                <w:sz w:val="28"/>
                <w:szCs w:val="28"/>
              </w:rPr>
              <w:t>8</w:t>
            </w:r>
            <w:r>
              <w:rPr>
                <w:rFonts w:hint="eastAsia" w:ascii="仿宋_GB2312" w:eastAsia="仿宋_GB2312"/>
                <w:color w:val="000000"/>
                <w:sz w:val="28"/>
                <w:szCs w:val="28"/>
              </w:rPr>
              <w:t>月间因线路故障停电</w:t>
            </w:r>
            <w:r>
              <w:rPr>
                <w:rFonts w:ascii="仿宋_GB2312" w:eastAsia="仿宋_GB2312"/>
                <w:color w:val="000000"/>
                <w:sz w:val="28"/>
                <w:szCs w:val="28"/>
              </w:rPr>
              <w:t>8</w:t>
            </w:r>
            <w:r>
              <w:rPr>
                <w:rFonts w:hint="eastAsia" w:ascii="仿宋_GB2312" w:eastAsia="仿宋_GB2312"/>
                <w:color w:val="000000"/>
                <w:sz w:val="28"/>
                <w:szCs w:val="28"/>
              </w:rPr>
              <w:t>次，对正常生活造成影响。已责令供电企业积极联系当事人，对停电原因进行解释，并采取专项整改措施解决频繁停电问题，用户表示满意</w:t>
            </w:r>
          </w:p>
        </w:tc>
      </w:tr>
      <w:tr w14:paraId="74DB9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103" w:type="dxa"/>
          <w:wAfter w:w="9" w:type="dxa"/>
        </w:trPr>
        <w:tc>
          <w:tcPr>
            <w:tcW w:w="518" w:type="dxa"/>
            <w:gridSpan w:val="2"/>
            <w:tcBorders>
              <w:top w:val="single" w:color="000000" w:sz="2" w:space="0"/>
              <w:left w:val="single" w:color="000000" w:sz="2" w:space="0"/>
              <w:bottom w:val="single" w:color="000000" w:sz="2" w:space="0"/>
              <w:right w:val="single" w:color="000000" w:sz="2" w:space="0"/>
            </w:tcBorders>
          </w:tcPr>
          <w:p w14:paraId="1A3077B6">
            <w:pPr>
              <w:jc w:val="center"/>
              <w:rPr>
                <w:rFonts w:ascii="仿宋_GB2312" w:eastAsia="仿宋_GB2312"/>
                <w:color w:val="000000"/>
                <w:sz w:val="28"/>
                <w:szCs w:val="28"/>
              </w:rPr>
            </w:pPr>
            <w:r>
              <w:rPr>
                <w:rFonts w:ascii="仿宋_GB2312" w:eastAsia="仿宋_GB2312"/>
                <w:color w:val="000000"/>
                <w:sz w:val="28"/>
                <w:szCs w:val="28"/>
              </w:rPr>
              <w:t>82</w:t>
            </w:r>
          </w:p>
        </w:tc>
        <w:tc>
          <w:tcPr>
            <w:tcW w:w="2865" w:type="dxa"/>
            <w:gridSpan w:val="2"/>
            <w:tcBorders>
              <w:top w:val="single" w:color="000000" w:sz="2" w:space="0"/>
              <w:left w:val="single" w:color="000000" w:sz="2" w:space="0"/>
              <w:bottom w:val="single" w:color="000000" w:sz="2" w:space="0"/>
              <w:right w:val="single" w:color="000000" w:sz="2" w:space="0"/>
            </w:tcBorders>
          </w:tcPr>
          <w:p w14:paraId="7CC0A304">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南方电网云南电网有限责任公司曲靖供电局</w:t>
            </w:r>
          </w:p>
        </w:tc>
        <w:tc>
          <w:tcPr>
            <w:tcW w:w="5104" w:type="dxa"/>
            <w:gridSpan w:val="2"/>
            <w:tcBorders>
              <w:top w:val="single" w:color="000000" w:sz="2" w:space="0"/>
              <w:left w:val="single" w:color="000000" w:sz="2" w:space="0"/>
              <w:bottom w:val="single" w:color="000000" w:sz="2" w:space="0"/>
              <w:right w:val="single" w:color="000000" w:sz="2" w:space="0"/>
            </w:tcBorders>
          </w:tcPr>
          <w:p w14:paraId="6308AE61">
            <w:pPr>
              <w:jc w:val="left"/>
              <w:rPr>
                <w:rFonts w:ascii="仿宋_GB2312" w:eastAsia="仿宋_GB2312"/>
                <w:color w:val="000000"/>
                <w:sz w:val="28"/>
                <w:szCs w:val="28"/>
              </w:rPr>
            </w:pPr>
            <w:r>
              <w:rPr>
                <w:rFonts w:hint="eastAsia" w:ascii="仿宋_GB2312" w:eastAsia="仿宋_GB2312"/>
                <w:color w:val="000000"/>
                <w:sz w:val="28"/>
                <w:szCs w:val="28"/>
              </w:rPr>
              <w:t>曲靖市罗平县群众反映，其</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2</w:t>
            </w:r>
            <w:r>
              <w:rPr>
                <w:rFonts w:hint="eastAsia" w:ascii="仿宋_GB2312" w:eastAsia="仿宋_GB2312"/>
                <w:color w:val="000000"/>
                <w:sz w:val="28"/>
                <w:szCs w:val="28"/>
              </w:rPr>
              <w:t>月</w:t>
            </w:r>
            <w:r>
              <w:rPr>
                <w:rFonts w:ascii="仿宋_GB2312" w:eastAsia="仿宋_GB2312"/>
                <w:color w:val="000000"/>
                <w:sz w:val="28"/>
                <w:szCs w:val="28"/>
              </w:rPr>
              <w:t>22</w:t>
            </w:r>
            <w:r>
              <w:rPr>
                <w:rFonts w:hint="eastAsia" w:ascii="仿宋_GB2312" w:eastAsia="仿宋_GB2312"/>
                <w:color w:val="000000"/>
                <w:sz w:val="28"/>
                <w:szCs w:val="28"/>
              </w:rPr>
              <w:t>日通过微信报装用电，至今未处理，多次到当地供电企业提交材料，已审批，但业扩项目工程一直未实施。恳请尽快解决报装用电问题。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38EB7B80">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由于供电企业工作人员对新增业扩工单没有及时响应，导致当事人用电需求迟迟得不到解决。已责令供电企业工作人员立即到现场与客户进行沟通，现已组织实施业扩项目工程，解决了当事人用电需求，用户表示满意。</w:t>
            </w:r>
          </w:p>
        </w:tc>
      </w:tr>
      <w:tr w14:paraId="35A84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103" w:type="dxa"/>
          <w:wAfter w:w="9" w:type="dxa"/>
        </w:trPr>
        <w:tc>
          <w:tcPr>
            <w:tcW w:w="518" w:type="dxa"/>
            <w:gridSpan w:val="2"/>
            <w:tcBorders>
              <w:top w:val="single" w:color="000000" w:sz="2" w:space="0"/>
              <w:left w:val="single" w:color="000000" w:sz="2" w:space="0"/>
              <w:bottom w:val="single" w:color="000000" w:sz="2" w:space="0"/>
              <w:right w:val="single" w:color="000000" w:sz="2" w:space="0"/>
            </w:tcBorders>
          </w:tcPr>
          <w:p w14:paraId="11545A48">
            <w:pPr>
              <w:jc w:val="center"/>
              <w:rPr>
                <w:rFonts w:ascii="仿宋_GB2312" w:eastAsia="仿宋_GB2312"/>
                <w:color w:val="000000"/>
                <w:sz w:val="28"/>
                <w:szCs w:val="28"/>
              </w:rPr>
            </w:pPr>
            <w:r>
              <w:rPr>
                <w:rFonts w:ascii="仿宋_GB2312" w:eastAsia="仿宋_GB2312"/>
                <w:color w:val="000000"/>
                <w:sz w:val="28"/>
                <w:szCs w:val="28"/>
              </w:rPr>
              <w:t>83</w:t>
            </w:r>
          </w:p>
        </w:tc>
        <w:tc>
          <w:tcPr>
            <w:tcW w:w="2865" w:type="dxa"/>
            <w:gridSpan w:val="2"/>
            <w:tcBorders>
              <w:top w:val="single" w:color="000000" w:sz="2" w:space="0"/>
              <w:left w:val="single" w:color="000000" w:sz="2" w:space="0"/>
              <w:bottom w:val="single" w:color="000000" w:sz="2" w:space="0"/>
              <w:right w:val="single" w:color="000000" w:sz="2" w:space="0"/>
            </w:tcBorders>
          </w:tcPr>
          <w:p w14:paraId="5609AAFB">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南方电网云南电网有限责任公司昭通供电局</w:t>
            </w:r>
          </w:p>
        </w:tc>
        <w:tc>
          <w:tcPr>
            <w:tcW w:w="5104" w:type="dxa"/>
            <w:gridSpan w:val="2"/>
            <w:tcBorders>
              <w:top w:val="single" w:color="000000" w:sz="2" w:space="0"/>
              <w:left w:val="single" w:color="000000" w:sz="2" w:space="0"/>
              <w:bottom w:val="single" w:color="000000" w:sz="2" w:space="0"/>
              <w:right w:val="single" w:color="000000" w:sz="2" w:space="0"/>
            </w:tcBorders>
          </w:tcPr>
          <w:p w14:paraId="4F10CA00">
            <w:pPr>
              <w:jc w:val="left"/>
              <w:rPr>
                <w:rFonts w:ascii="仿宋_GB2312" w:eastAsia="仿宋_GB2312"/>
                <w:color w:val="000000"/>
                <w:sz w:val="28"/>
                <w:szCs w:val="28"/>
              </w:rPr>
            </w:pPr>
            <w:r>
              <w:rPr>
                <w:rFonts w:hint="eastAsia" w:ascii="仿宋_GB2312" w:eastAsia="仿宋_GB2312"/>
                <w:color w:val="000000"/>
                <w:sz w:val="28"/>
                <w:szCs w:val="28"/>
              </w:rPr>
              <w:t>昭通市昭阳区群众反映，其</w:t>
            </w:r>
            <w:r>
              <w:rPr>
                <w:rFonts w:ascii="仿宋_GB2312" w:eastAsia="仿宋_GB2312"/>
                <w:color w:val="000000"/>
                <w:sz w:val="28"/>
                <w:szCs w:val="28"/>
              </w:rPr>
              <w:t>2016</w:t>
            </w:r>
            <w:r>
              <w:rPr>
                <w:rFonts w:hint="eastAsia" w:ascii="仿宋_GB2312" w:eastAsia="仿宋_GB2312"/>
                <w:color w:val="000000"/>
                <w:sz w:val="28"/>
                <w:szCs w:val="28"/>
              </w:rPr>
              <w:t>年换表后电费异常，联系当地供电企业已校验过电表，电表无问题，但电费异常问题没有解决。盼望帮助解决电费异常问题。</w:t>
            </w:r>
          </w:p>
        </w:tc>
        <w:tc>
          <w:tcPr>
            <w:tcW w:w="6251" w:type="dxa"/>
            <w:gridSpan w:val="2"/>
            <w:tcBorders>
              <w:top w:val="single" w:color="000000" w:sz="2" w:space="0"/>
              <w:left w:val="single" w:color="000000" w:sz="2" w:space="0"/>
              <w:bottom w:val="single" w:color="000000" w:sz="2" w:space="0"/>
              <w:right w:val="single" w:color="000000" w:sz="2" w:space="0"/>
            </w:tcBorders>
          </w:tcPr>
          <w:p w14:paraId="682974C9">
            <w:pPr>
              <w:jc w:val="left"/>
              <w:rPr>
                <w:rFonts w:ascii="仿宋_GB2312" w:eastAsia="仿宋_GB2312"/>
                <w:color w:val="000000"/>
                <w:sz w:val="28"/>
                <w:szCs w:val="28"/>
              </w:rPr>
            </w:pPr>
            <w:r>
              <w:rPr>
                <w:rFonts w:hint="eastAsia" w:ascii="仿宋_GB2312" w:eastAsia="仿宋_GB2312"/>
                <w:color w:val="000000"/>
                <w:sz w:val="28"/>
                <w:szCs w:val="28"/>
              </w:rPr>
              <w:t>经调查，反映事项属实。由于工作人员违反相关规定对用户电量进行估抄，导致电量累计后高电费的产生。已责令供电企业积极联系该用户对电费异常原因进行了解释，并按照相关规定对多收取的电费进行了退补，同时对相关责任人员进行了处罚，用户对处理表示满意。</w:t>
            </w:r>
          </w:p>
        </w:tc>
      </w:tr>
      <w:tr w14:paraId="2420A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103" w:type="dxa"/>
          <w:wAfter w:w="9" w:type="dxa"/>
        </w:trPr>
        <w:tc>
          <w:tcPr>
            <w:tcW w:w="518" w:type="dxa"/>
            <w:gridSpan w:val="2"/>
            <w:tcBorders>
              <w:top w:val="single" w:color="000000" w:sz="2" w:space="0"/>
              <w:left w:val="single" w:color="000000" w:sz="2" w:space="0"/>
              <w:bottom w:val="single" w:color="000000" w:sz="2" w:space="0"/>
              <w:right w:val="single" w:color="000000" w:sz="2" w:space="0"/>
            </w:tcBorders>
          </w:tcPr>
          <w:p w14:paraId="183496BB">
            <w:pPr>
              <w:jc w:val="center"/>
              <w:rPr>
                <w:rFonts w:ascii="仿宋_GB2312" w:eastAsia="仿宋_GB2312"/>
                <w:color w:val="000000"/>
                <w:sz w:val="28"/>
                <w:szCs w:val="28"/>
              </w:rPr>
            </w:pPr>
            <w:r>
              <w:rPr>
                <w:rFonts w:ascii="仿宋_GB2312" w:eastAsia="仿宋_GB2312"/>
                <w:color w:val="000000"/>
                <w:sz w:val="28"/>
                <w:szCs w:val="28"/>
              </w:rPr>
              <w:t>84</w:t>
            </w:r>
          </w:p>
        </w:tc>
        <w:tc>
          <w:tcPr>
            <w:tcW w:w="2865" w:type="dxa"/>
            <w:gridSpan w:val="2"/>
            <w:tcBorders>
              <w:top w:val="single" w:color="000000" w:sz="2" w:space="0"/>
              <w:left w:val="single" w:color="000000" w:sz="2" w:space="0"/>
              <w:bottom w:val="single" w:color="000000" w:sz="2" w:space="0"/>
              <w:right w:val="single" w:color="000000" w:sz="2" w:space="0"/>
            </w:tcBorders>
          </w:tcPr>
          <w:p w14:paraId="6853B71D">
            <w:pPr>
              <w:jc w:val="left"/>
              <w:rPr>
                <w:rFonts w:ascii="仿宋_GB2312" w:eastAsia="仿宋_GB2312"/>
                <w:color w:val="000000"/>
                <w:sz w:val="28"/>
                <w:szCs w:val="28"/>
              </w:rPr>
            </w:pPr>
            <w:r>
              <w:fldChar w:fldCharType="begin"/>
            </w:r>
            <w:r>
              <w:instrText xml:space="preserve"> HYPERLINK "https://www.baidu.com/link?url=Z56LNW9an7HllIOvlexrvVYXbzJDaaZcIvSM83hDUOGrP0ZWfwLUVFsDKH8xzxwhe1wBaodhQ950-tvIl81XIK&amp;wd=&amp;eqid=838a5b8d000115c5000000025b6a5d71" \t "https://www.baidu.com/_blank" </w:instrText>
            </w:r>
            <w:r>
              <w:fldChar w:fldCharType="separate"/>
            </w:r>
            <w:r>
              <w:rPr>
                <w:rFonts w:hint="eastAsia" w:ascii="仿宋_GB2312" w:eastAsia="仿宋_GB2312"/>
                <w:color w:val="000000"/>
                <w:sz w:val="28"/>
                <w:szCs w:val="28"/>
              </w:rPr>
              <w:t>南方电网贵州电网有限责任公司凯里供电局</w:t>
            </w:r>
            <w:r>
              <w:rPr>
                <w:rFonts w:hint="eastAsia" w:ascii="仿宋_GB2312" w:eastAsia="仿宋_GB2312"/>
                <w:color w:val="000000"/>
                <w:sz w:val="28"/>
                <w:szCs w:val="28"/>
              </w:rPr>
              <w:fldChar w:fldCharType="end"/>
            </w:r>
          </w:p>
        </w:tc>
        <w:tc>
          <w:tcPr>
            <w:tcW w:w="5104" w:type="dxa"/>
            <w:gridSpan w:val="2"/>
            <w:tcBorders>
              <w:top w:val="single" w:color="000000" w:sz="2" w:space="0"/>
              <w:left w:val="single" w:color="000000" w:sz="2" w:space="0"/>
              <w:bottom w:val="single" w:color="000000" w:sz="2" w:space="0"/>
              <w:right w:val="single" w:color="000000" w:sz="2" w:space="0"/>
            </w:tcBorders>
          </w:tcPr>
          <w:p w14:paraId="10E87273">
            <w:pPr>
              <w:jc w:val="left"/>
              <w:rPr>
                <w:rFonts w:ascii="仿宋_GB2312" w:eastAsia="仿宋_GB2312"/>
                <w:color w:val="000000"/>
                <w:sz w:val="28"/>
                <w:szCs w:val="28"/>
              </w:rPr>
            </w:pPr>
            <w:r>
              <w:rPr>
                <w:rFonts w:hint="eastAsia" w:ascii="仿宋_GB2312" w:eastAsia="仿宋_GB2312"/>
                <w:color w:val="000000"/>
                <w:sz w:val="28"/>
                <w:szCs w:val="28"/>
              </w:rPr>
              <w:t>黔东南苗族侗族自治州凯里市群众反映，其经营发廊，</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3</w:t>
            </w:r>
            <w:r>
              <w:rPr>
                <w:rFonts w:hint="eastAsia" w:ascii="仿宋_GB2312" w:eastAsia="仿宋_GB2312"/>
                <w:color w:val="000000"/>
                <w:sz w:val="28"/>
                <w:szCs w:val="28"/>
              </w:rPr>
              <w:t>月当地供电局联系用户告知</w:t>
            </w:r>
            <w:r>
              <w:rPr>
                <w:rFonts w:ascii="仿宋_GB2312" w:eastAsia="仿宋_GB2312"/>
                <w:color w:val="000000"/>
                <w:sz w:val="28"/>
                <w:szCs w:val="28"/>
              </w:rPr>
              <w:t>2015</w:t>
            </w:r>
            <w:r>
              <w:rPr>
                <w:rFonts w:hint="eastAsia" w:ascii="仿宋_GB2312" w:eastAsia="仿宋_GB2312"/>
                <w:color w:val="000000"/>
                <w:sz w:val="28"/>
                <w:szCs w:val="28"/>
              </w:rPr>
              <w:t>年估抄电费少抄近</w:t>
            </w:r>
            <w:r>
              <w:rPr>
                <w:rFonts w:ascii="仿宋_GB2312" w:eastAsia="仿宋_GB2312"/>
                <w:color w:val="000000"/>
                <w:sz w:val="28"/>
                <w:szCs w:val="28"/>
              </w:rPr>
              <w:t>6</w:t>
            </w:r>
            <w:r>
              <w:rPr>
                <w:rFonts w:hint="eastAsia" w:ascii="仿宋_GB2312" w:eastAsia="仿宋_GB2312"/>
                <w:color w:val="000000"/>
                <w:sz w:val="28"/>
                <w:szCs w:val="28"/>
              </w:rPr>
              <w:t>万度电，合计金额</w:t>
            </w:r>
            <w:r>
              <w:rPr>
                <w:rFonts w:ascii="仿宋_GB2312" w:eastAsia="仿宋_GB2312"/>
                <w:color w:val="000000"/>
                <w:sz w:val="28"/>
                <w:szCs w:val="28"/>
              </w:rPr>
              <w:t>4</w:t>
            </w:r>
            <w:r>
              <w:rPr>
                <w:rFonts w:hint="eastAsia" w:ascii="仿宋_GB2312" w:eastAsia="仿宋_GB2312"/>
                <w:color w:val="000000"/>
                <w:sz w:val="28"/>
                <w:szCs w:val="28"/>
              </w:rPr>
              <w:t>万余元，用户与供电局达成分月补交口头协议（每月补交电量</w:t>
            </w:r>
            <w:r>
              <w:rPr>
                <w:rFonts w:ascii="仿宋_GB2312" w:eastAsia="仿宋_GB2312"/>
                <w:color w:val="000000"/>
                <w:sz w:val="28"/>
                <w:szCs w:val="28"/>
              </w:rPr>
              <w:t>1500</w:t>
            </w:r>
            <w:r>
              <w:rPr>
                <w:rFonts w:hint="eastAsia" w:ascii="仿宋_GB2312" w:eastAsia="仿宋_GB2312"/>
                <w:color w:val="000000"/>
                <w:sz w:val="28"/>
                <w:szCs w:val="28"/>
              </w:rPr>
              <w:t>度），后供电局让其在两个月内补齐，请求帮助协调按照之前达成的协议进行处理。</w:t>
            </w:r>
          </w:p>
        </w:tc>
        <w:tc>
          <w:tcPr>
            <w:tcW w:w="6251" w:type="dxa"/>
            <w:gridSpan w:val="2"/>
            <w:tcBorders>
              <w:top w:val="single" w:color="000000" w:sz="2" w:space="0"/>
              <w:left w:val="single" w:color="000000" w:sz="2" w:space="0"/>
              <w:bottom w:val="single" w:color="000000" w:sz="2" w:space="0"/>
              <w:right w:val="single" w:color="000000" w:sz="2" w:space="0"/>
            </w:tcBorders>
          </w:tcPr>
          <w:p w14:paraId="63583EE6">
            <w:pPr>
              <w:jc w:val="center"/>
              <w:rPr>
                <w:rFonts w:ascii="仿宋_GB2312" w:eastAsia="仿宋_GB2312"/>
                <w:color w:val="000000"/>
                <w:sz w:val="28"/>
                <w:szCs w:val="28"/>
              </w:rPr>
            </w:pPr>
            <w:r>
              <w:rPr>
                <w:rFonts w:hint="eastAsia" w:ascii="仿宋_GB2312" w:eastAsia="仿宋_GB2312"/>
                <w:color w:val="000000"/>
                <w:sz w:val="28"/>
                <w:szCs w:val="28"/>
              </w:rPr>
              <w:t>经调查，反映事项属实。由于供电企业抄表工作人员责任导致总计漏抄了该用户电量</w:t>
            </w:r>
            <w:r>
              <w:rPr>
                <w:rFonts w:ascii="仿宋_GB2312" w:eastAsia="仿宋_GB2312"/>
                <w:color w:val="000000"/>
                <w:sz w:val="28"/>
                <w:szCs w:val="28"/>
              </w:rPr>
              <w:t>58032</w:t>
            </w:r>
            <w:r>
              <w:rPr>
                <w:rFonts w:hint="eastAsia" w:ascii="仿宋_GB2312" w:eastAsia="仿宋_GB2312"/>
                <w:color w:val="000000"/>
                <w:sz w:val="28"/>
                <w:szCs w:val="28"/>
              </w:rPr>
              <w:t>千瓦时。用户对补交电费金额无异议，但对一次性缴纳方式不认可。经协调，供电企业和用户已达成协议，</w:t>
            </w:r>
            <w:r>
              <w:rPr>
                <w:rFonts w:ascii="仿宋_GB2312" w:eastAsia="仿宋_GB2312"/>
                <w:color w:val="000000"/>
                <w:sz w:val="28"/>
                <w:szCs w:val="28"/>
              </w:rPr>
              <w:t>20</w:t>
            </w:r>
            <w:r>
              <w:rPr>
                <w:rFonts w:hint="eastAsia" w:ascii="仿宋_GB2312" w:eastAsia="仿宋_GB2312"/>
                <w:color w:val="000000"/>
                <w:sz w:val="28"/>
                <w:szCs w:val="28"/>
              </w:rPr>
              <w:t>个月内逐月返还补交电费，并按有关规定问责当地供电企业相关负责人、具体经办人。用户表示满意。</w:t>
            </w:r>
          </w:p>
        </w:tc>
      </w:tr>
    </w:tbl>
    <w:p w14:paraId="3C00475E">
      <w:pPr>
        <w:rPr>
          <w:rFonts w:ascii="仿宋_GB2312" w:eastAsia="仿宋_GB2312"/>
          <w:color w:val="000000"/>
          <w:sz w:val="28"/>
          <w:szCs w:val="28"/>
        </w:rPr>
      </w:pPr>
      <w:bookmarkStart w:id="0" w:name="table2"/>
      <w:bookmarkEnd w:id="0"/>
      <w:r>
        <w:rPr>
          <w:rFonts w:ascii="仿宋_GB2312" w:eastAsia="仿宋_GB2312"/>
          <w:color w:val="000000"/>
          <w:sz w:val="28"/>
          <w:szCs w:val="28"/>
        </w:rPr>
        <w:t xml:space="preserve"> </w:t>
      </w:r>
    </w:p>
    <w:p w14:paraId="00AA5852">
      <w:pPr>
        <w:rPr>
          <w:rFonts w:ascii="仿宋" w:hAnsi="仿宋" w:eastAsia="仿宋" w:cs="仿宋"/>
          <w:b/>
          <w:bCs/>
          <w:sz w:val="32"/>
          <w:szCs w:val="32"/>
        </w:rPr>
      </w:pPr>
    </w:p>
    <w:p w14:paraId="72BE3543">
      <w:pPr>
        <w:rPr>
          <w:rFonts w:ascii="仿宋" w:hAnsi="仿宋" w:eastAsia="仿宋" w:cs="仿宋"/>
          <w:b/>
          <w:bCs/>
          <w:sz w:val="32"/>
          <w:szCs w:val="32"/>
        </w:rPr>
      </w:pPr>
    </w:p>
    <w:p w14:paraId="21586C03">
      <w:pPr>
        <w:rPr>
          <w:rFonts w:ascii="仿宋_GB2312" w:eastAsia="仿宋_GB2312"/>
          <w:color w:val="000000"/>
          <w:sz w:val="28"/>
          <w:szCs w:val="28"/>
        </w:rPr>
      </w:pPr>
    </w:p>
    <w:sectPr>
      <w:headerReference r:id="rId3" w:type="default"/>
      <w:footerReference r:id="rId4" w:type="default"/>
      <w:footerReference r:id="rId5" w:type="even"/>
      <w:pgSz w:w="16839" w:h="23814"/>
      <w:pgMar w:top="1928" w:right="1134" w:bottom="2041" w:left="113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874DDD">
    <w:pPr>
      <w:pStyle w:val="3"/>
      <w:jc w:val="right"/>
      <w:rPr>
        <w:rFonts w:ascii="仿宋_GB2312" w:eastAsia="仿宋_GB2312"/>
        <w:sz w:val="28"/>
        <w:szCs w:val="28"/>
      </w:rPr>
    </w:pPr>
    <w:r>
      <w:rPr>
        <w:rFonts w:ascii="仿宋_GB2312" w:eastAsia="仿宋_GB2312"/>
        <w:sz w:val="28"/>
        <w:szCs w:val="28"/>
      </w:rPr>
      <w:t>—</w:t>
    </w:r>
    <w:r>
      <w:rPr>
        <w:rStyle w:val="9"/>
        <w:rFonts w:ascii="仿宋_GB2312" w:eastAsia="仿宋_GB2312"/>
        <w:sz w:val="28"/>
        <w:szCs w:val="28"/>
      </w:rPr>
      <w:fldChar w:fldCharType="begin"/>
    </w:r>
    <w:r>
      <w:rPr>
        <w:rStyle w:val="9"/>
        <w:rFonts w:ascii="仿宋_GB2312" w:eastAsia="仿宋_GB2312"/>
        <w:sz w:val="28"/>
        <w:szCs w:val="28"/>
      </w:rPr>
      <w:instrText xml:space="preserve"> PAGE </w:instrText>
    </w:r>
    <w:r>
      <w:rPr>
        <w:rStyle w:val="9"/>
        <w:rFonts w:ascii="仿宋_GB2312" w:eastAsia="仿宋_GB2312"/>
        <w:sz w:val="28"/>
        <w:szCs w:val="28"/>
      </w:rPr>
      <w:fldChar w:fldCharType="separate"/>
    </w:r>
    <w:r>
      <w:rPr>
        <w:rStyle w:val="9"/>
        <w:rFonts w:ascii="仿宋_GB2312" w:eastAsia="仿宋_GB2312"/>
        <w:sz w:val="28"/>
        <w:szCs w:val="28"/>
      </w:rPr>
      <w:t>13</w:t>
    </w:r>
    <w:r>
      <w:rPr>
        <w:rStyle w:val="9"/>
        <w:rFonts w:ascii="仿宋_GB2312" w:eastAsia="仿宋_GB2312"/>
        <w:sz w:val="28"/>
        <w:szCs w:val="28"/>
      </w:rPr>
      <w:fldChar w:fldCharType="end"/>
    </w:r>
    <w:r>
      <w:rPr>
        <w:rFonts w:ascii="仿宋_GB2312" w:eastAsia="仿宋_GB2312"/>
        <w:sz w:val="28"/>
        <w:szCs w:val="28"/>
      </w:rPr>
      <w:t>—</w:t>
    </w:r>
  </w:p>
  <w:p w14:paraId="4FA389DD">
    <w:pPr>
      <w:pStyle w:val="3"/>
      <w:jc w:val="right"/>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712795">
    <w:pPr>
      <w:pStyle w:val="3"/>
      <w:rPr>
        <w:sz w:val="24"/>
      </w:rPr>
    </w:pPr>
    <w:r>
      <w:rPr>
        <w:sz w:val="24"/>
      </w:rPr>
      <w:fldChar w:fldCharType="begin"/>
    </w:r>
    <w:r>
      <w:rPr>
        <w:sz w:val="24"/>
      </w:rPr>
      <w:instrText xml:space="preserve">PAGE   \* MERGEFORMAT</w:instrText>
    </w:r>
    <w:r>
      <w:rPr>
        <w:sz w:val="24"/>
      </w:rPr>
      <w:fldChar w:fldCharType="separate"/>
    </w:r>
    <w:r>
      <w:t>6</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26FDFB">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2NzNmOWY5NDUyZTYzOWNlNDJhMDA2YTFmYThjZTkifQ=="/>
  </w:docVars>
  <w:rsids>
    <w:rsidRoot w:val="00210299"/>
    <w:rsid w:val="0010726A"/>
    <w:rsid w:val="00210299"/>
    <w:rsid w:val="003C3776"/>
    <w:rsid w:val="00533DE0"/>
    <w:rsid w:val="005871F6"/>
    <w:rsid w:val="006E658E"/>
    <w:rsid w:val="00957752"/>
    <w:rsid w:val="009C432D"/>
    <w:rsid w:val="00A5219E"/>
    <w:rsid w:val="00B46EAD"/>
    <w:rsid w:val="00BD64EE"/>
    <w:rsid w:val="00C2409C"/>
    <w:rsid w:val="00D56FD1"/>
    <w:rsid w:val="00DE3F47"/>
    <w:rsid w:val="01EE5BF9"/>
    <w:rsid w:val="022A472D"/>
    <w:rsid w:val="026B2F62"/>
    <w:rsid w:val="02FE21DA"/>
    <w:rsid w:val="051462C6"/>
    <w:rsid w:val="05E04BB9"/>
    <w:rsid w:val="06AB37D5"/>
    <w:rsid w:val="06B5606B"/>
    <w:rsid w:val="06CE6E97"/>
    <w:rsid w:val="06D45081"/>
    <w:rsid w:val="07036ED0"/>
    <w:rsid w:val="071922B4"/>
    <w:rsid w:val="07656CC4"/>
    <w:rsid w:val="08FC2188"/>
    <w:rsid w:val="0A225B65"/>
    <w:rsid w:val="0B1253DE"/>
    <w:rsid w:val="0C12758F"/>
    <w:rsid w:val="0CE267BD"/>
    <w:rsid w:val="0D4A0466"/>
    <w:rsid w:val="0E4406D3"/>
    <w:rsid w:val="0EDA3D5F"/>
    <w:rsid w:val="0F5A1CF0"/>
    <w:rsid w:val="0F886A0F"/>
    <w:rsid w:val="0FB24ECA"/>
    <w:rsid w:val="11216683"/>
    <w:rsid w:val="116C469C"/>
    <w:rsid w:val="119B0A82"/>
    <w:rsid w:val="122F5524"/>
    <w:rsid w:val="12DB4615"/>
    <w:rsid w:val="13FA6EE7"/>
    <w:rsid w:val="15220C4E"/>
    <w:rsid w:val="15521C71"/>
    <w:rsid w:val="15632695"/>
    <w:rsid w:val="15673A1A"/>
    <w:rsid w:val="166F70E4"/>
    <w:rsid w:val="177E3C27"/>
    <w:rsid w:val="19824BB6"/>
    <w:rsid w:val="19ED3A34"/>
    <w:rsid w:val="1A3E6638"/>
    <w:rsid w:val="1A75596A"/>
    <w:rsid w:val="1B0421E6"/>
    <w:rsid w:val="1B0A10B4"/>
    <w:rsid w:val="1BF53D5C"/>
    <w:rsid w:val="1C266DCB"/>
    <w:rsid w:val="1CAB2F6A"/>
    <w:rsid w:val="1CB50CF9"/>
    <w:rsid w:val="1CE16BD8"/>
    <w:rsid w:val="1D6906E9"/>
    <w:rsid w:val="1DC710D6"/>
    <w:rsid w:val="1E895E07"/>
    <w:rsid w:val="1F6441B0"/>
    <w:rsid w:val="1FBB2908"/>
    <w:rsid w:val="21AE4421"/>
    <w:rsid w:val="21AE515F"/>
    <w:rsid w:val="2247295D"/>
    <w:rsid w:val="225A0366"/>
    <w:rsid w:val="233568CA"/>
    <w:rsid w:val="23B140EB"/>
    <w:rsid w:val="240B06BB"/>
    <w:rsid w:val="242B1948"/>
    <w:rsid w:val="248C247F"/>
    <w:rsid w:val="25215E1A"/>
    <w:rsid w:val="25A678AA"/>
    <w:rsid w:val="25DF6F7F"/>
    <w:rsid w:val="268A6034"/>
    <w:rsid w:val="27121DD4"/>
    <w:rsid w:val="277F5CE0"/>
    <w:rsid w:val="2783415A"/>
    <w:rsid w:val="279621B3"/>
    <w:rsid w:val="28312945"/>
    <w:rsid w:val="28C21CFA"/>
    <w:rsid w:val="28D24A3B"/>
    <w:rsid w:val="2A472C96"/>
    <w:rsid w:val="2AB71DA1"/>
    <w:rsid w:val="2B7B411E"/>
    <w:rsid w:val="2B9618D3"/>
    <w:rsid w:val="2C140256"/>
    <w:rsid w:val="2DDE5A39"/>
    <w:rsid w:val="304A6AE9"/>
    <w:rsid w:val="309A39C1"/>
    <w:rsid w:val="310906B8"/>
    <w:rsid w:val="317F63B2"/>
    <w:rsid w:val="31B63AC2"/>
    <w:rsid w:val="3366328B"/>
    <w:rsid w:val="33AE1CBC"/>
    <w:rsid w:val="34ED67CD"/>
    <w:rsid w:val="35412913"/>
    <w:rsid w:val="35BD3FEE"/>
    <w:rsid w:val="364E7DB8"/>
    <w:rsid w:val="368A5746"/>
    <w:rsid w:val="39E23C6E"/>
    <w:rsid w:val="3A70653F"/>
    <w:rsid w:val="3A916B01"/>
    <w:rsid w:val="3A977BCB"/>
    <w:rsid w:val="3B6B7760"/>
    <w:rsid w:val="3C563972"/>
    <w:rsid w:val="3DE1316A"/>
    <w:rsid w:val="3F3D0626"/>
    <w:rsid w:val="3F941747"/>
    <w:rsid w:val="3FEA6AB0"/>
    <w:rsid w:val="4011012C"/>
    <w:rsid w:val="40540A6E"/>
    <w:rsid w:val="41E52F96"/>
    <w:rsid w:val="41FD3B7A"/>
    <w:rsid w:val="425D08AA"/>
    <w:rsid w:val="43774E5B"/>
    <w:rsid w:val="43CB7FDC"/>
    <w:rsid w:val="43D23859"/>
    <w:rsid w:val="447C55E4"/>
    <w:rsid w:val="45647050"/>
    <w:rsid w:val="45D13F6E"/>
    <w:rsid w:val="469E2980"/>
    <w:rsid w:val="47603198"/>
    <w:rsid w:val="47C77A40"/>
    <w:rsid w:val="4A7A5F78"/>
    <w:rsid w:val="4BB56442"/>
    <w:rsid w:val="4C511A93"/>
    <w:rsid w:val="4C836558"/>
    <w:rsid w:val="4CAA2ED0"/>
    <w:rsid w:val="4D2B55B3"/>
    <w:rsid w:val="4D93154E"/>
    <w:rsid w:val="4E1924A9"/>
    <w:rsid w:val="4E3A1E74"/>
    <w:rsid w:val="4EBF77AE"/>
    <w:rsid w:val="4FAD702A"/>
    <w:rsid w:val="4FBD45EA"/>
    <w:rsid w:val="4FED5951"/>
    <w:rsid w:val="50442D5F"/>
    <w:rsid w:val="51963A09"/>
    <w:rsid w:val="51D63F04"/>
    <w:rsid w:val="52780B59"/>
    <w:rsid w:val="54041DA2"/>
    <w:rsid w:val="54660A27"/>
    <w:rsid w:val="55133F11"/>
    <w:rsid w:val="55475BB7"/>
    <w:rsid w:val="556A64EE"/>
    <w:rsid w:val="55C809A7"/>
    <w:rsid w:val="55FA557C"/>
    <w:rsid w:val="56087DA7"/>
    <w:rsid w:val="562F639F"/>
    <w:rsid w:val="57F00B04"/>
    <w:rsid w:val="58A9016E"/>
    <w:rsid w:val="58FF391A"/>
    <w:rsid w:val="59213BAC"/>
    <w:rsid w:val="595F4BA9"/>
    <w:rsid w:val="5982154C"/>
    <w:rsid w:val="59D22B43"/>
    <w:rsid w:val="5A10796F"/>
    <w:rsid w:val="5ADB4ACF"/>
    <w:rsid w:val="5AFB02BF"/>
    <w:rsid w:val="5CF16F9B"/>
    <w:rsid w:val="5D2D567F"/>
    <w:rsid w:val="5E2063FC"/>
    <w:rsid w:val="5E62653E"/>
    <w:rsid w:val="5ED63509"/>
    <w:rsid w:val="5F3230E5"/>
    <w:rsid w:val="5F327FAC"/>
    <w:rsid w:val="5F384E9C"/>
    <w:rsid w:val="606E5091"/>
    <w:rsid w:val="612D727D"/>
    <w:rsid w:val="61563E0A"/>
    <w:rsid w:val="61620DFE"/>
    <w:rsid w:val="6182166C"/>
    <w:rsid w:val="61B1426E"/>
    <w:rsid w:val="62AC79B5"/>
    <w:rsid w:val="62C90A3D"/>
    <w:rsid w:val="63A30341"/>
    <w:rsid w:val="657E6ACC"/>
    <w:rsid w:val="664A2F5A"/>
    <w:rsid w:val="67270301"/>
    <w:rsid w:val="675C6B15"/>
    <w:rsid w:val="67975820"/>
    <w:rsid w:val="68101A64"/>
    <w:rsid w:val="69713189"/>
    <w:rsid w:val="69A304CC"/>
    <w:rsid w:val="6ACE4BC3"/>
    <w:rsid w:val="6ACF3BF0"/>
    <w:rsid w:val="6AF074C9"/>
    <w:rsid w:val="6BEF35DF"/>
    <w:rsid w:val="6CB31B93"/>
    <w:rsid w:val="6CB9672C"/>
    <w:rsid w:val="6CCA0DB4"/>
    <w:rsid w:val="6DA14387"/>
    <w:rsid w:val="6E425839"/>
    <w:rsid w:val="6E4E1E2F"/>
    <w:rsid w:val="706B7D21"/>
    <w:rsid w:val="71B636C3"/>
    <w:rsid w:val="72377B67"/>
    <w:rsid w:val="72646E5E"/>
    <w:rsid w:val="73D903CA"/>
    <w:rsid w:val="73EC06DA"/>
    <w:rsid w:val="740D0FBF"/>
    <w:rsid w:val="74134DEF"/>
    <w:rsid w:val="7499573A"/>
    <w:rsid w:val="7607247B"/>
    <w:rsid w:val="762E120E"/>
    <w:rsid w:val="772505C1"/>
    <w:rsid w:val="782A0F02"/>
    <w:rsid w:val="78A913E2"/>
    <w:rsid w:val="79CD2576"/>
    <w:rsid w:val="7A190C2C"/>
    <w:rsid w:val="7A7A4BEC"/>
    <w:rsid w:val="7ABD4CF8"/>
    <w:rsid w:val="7B9C6EF6"/>
    <w:rsid w:val="7BC92B99"/>
    <w:rsid w:val="7C1156E6"/>
    <w:rsid w:val="7C1337A1"/>
    <w:rsid w:val="7E676744"/>
    <w:rsid w:val="7F127F3B"/>
    <w:rsid w:val="7FB375A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99"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qFormat="1" w:unhideWhenUsed="0" w:uiPriority="99"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ocked="1"/>
    <w:lsdException w:qFormat="1" w:unhideWhenUsed="0" w:uiPriority="99"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0" w:semiHidden="0"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caption"/>
    <w:basedOn w:val="1"/>
    <w:next w:val="1"/>
    <w:qFormat/>
    <w:uiPriority w:val="99"/>
    <w:rPr>
      <w:rFonts w:ascii="Cambria" w:hAnsi="Cambria" w:eastAsia="黑体" w:cs="黑体"/>
      <w:sz w:val="20"/>
      <w:szCs w:val="20"/>
    </w:rPr>
  </w:style>
  <w:style w:type="paragraph" w:styleId="3">
    <w:name w:val="footer"/>
    <w:basedOn w:val="1"/>
    <w:link w:val="11"/>
    <w:qFormat/>
    <w:uiPriority w:val="99"/>
    <w:pPr>
      <w:tabs>
        <w:tab w:val="center" w:pos="4153"/>
        <w:tab w:val="right" w:pos="8306"/>
      </w:tabs>
      <w:snapToGrid w:val="0"/>
      <w:jc w:val="left"/>
    </w:pPr>
    <w:rPr>
      <w:rFonts w:ascii="Times New Roman" w:hAnsi="Times New Roman"/>
      <w:kern w:val="0"/>
      <w:sz w:val="18"/>
      <w:szCs w:val="18"/>
    </w:rPr>
  </w:style>
  <w:style w:type="paragraph" w:styleId="4">
    <w:name w:val="header"/>
    <w:basedOn w:val="1"/>
    <w:link w:val="12"/>
    <w:qFormat/>
    <w:uiPriority w:val="99"/>
    <w:pPr>
      <w:pBdr>
        <w:bottom w:val="single" w:color="auto" w:sz="6" w:space="1"/>
      </w:pBdr>
      <w:tabs>
        <w:tab w:val="center" w:pos="4153"/>
        <w:tab w:val="right" w:pos="8306"/>
      </w:tabs>
      <w:snapToGrid w:val="0"/>
      <w:jc w:val="center"/>
    </w:pPr>
    <w:rPr>
      <w:rFonts w:ascii="Times New Roman" w:hAnsi="Times New Roman"/>
      <w:kern w:val="0"/>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7">
    <w:name w:val="Table Grid"/>
    <w:basedOn w:val="6"/>
    <w:qFormat/>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page number"/>
    <w:basedOn w:val="8"/>
    <w:qFormat/>
    <w:uiPriority w:val="99"/>
    <w:rPr>
      <w:rFonts w:cs="Times New Roman"/>
    </w:rPr>
  </w:style>
  <w:style w:type="character" w:styleId="10">
    <w:name w:val="Emphasis"/>
    <w:basedOn w:val="8"/>
    <w:qFormat/>
    <w:uiPriority w:val="99"/>
    <w:rPr>
      <w:rFonts w:cs="Times New Roman"/>
      <w:i/>
    </w:rPr>
  </w:style>
  <w:style w:type="character" w:customStyle="1" w:styleId="11">
    <w:name w:val="Footer Char"/>
    <w:basedOn w:val="8"/>
    <w:link w:val="3"/>
    <w:qFormat/>
    <w:locked/>
    <w:uiPriority w:val="99"/>
    <w:rPr>
      <w:rFonts w:cs="Times New Roman"/>
      <w:sz w:val="18"/>
    </w:rPr>
  </w:style>
  <w:style w:type="character" w:customStyle="1" w:styleId="12">
    <w:name w:val="Header Char"/>
    <w:basedOn w:val="8"/>
    <w:link w:val="4"/>
    <w:qFormat/>
    <w:locked/>
    <w:uiPriority w:val="99"/>
    <w:rPr>
      <w:rFonts w:cs="Times New Roman"/>
      <w:sz w:val="18"/>
    </w:rPr>
  </w:style>
  <w:style w:type="character" w:customStyle="1" w:styleId="13">
    <w:name w:val="font101"/>
    <w:qFormat/>
    <w:uiPriority w:val="99"/>
    <w:rPr>
      <w:rFonts w:ascii="仿宋_GB2312" w:eastAsia="仿宋_GB2312"/>
      <w:color w:val="FF0000"/>
      <w:sz w:val="18"/>
    </w:rPr>
  </w:style>
  <w:style w:type="character" w:customStyle="1" w:styleId="14">
    <w:name w:val="font61"/>
    <w:qFormat/>
    <w:uiPriority w:val="99"/>
    <w:rPr>
      <w:rFonts w:ascii="仿宋_GB2312" w:eastAsia="仿宋_GB2312"/>
      <w:color w:val="000000"/>
      <w:sz w:val="18"/>
    </w:rPr>
  </w:style>
  <w:style w:type="paragraph" w:customStyle="1" w:styleId="15">
    <w:name w:val="列出段落1"/>
    <w:basedOn w:val="1"/>
    <w:qFormat/>
    <w:uiPriority w:val="99"/>
    <w:pPr>
      <w:ind w:firstLine="420" w:firstLineChars="200"/>
    </w:pPr>
    <w:rPr>
      <w:rFonts w:cs="黑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微软中国</Company>
  <Pages>10</Pages>
  <Words>16559</Words>
  <Characters>17080</Characters>
  <Lines>0</Lines>
  <Paragraphs>0</Paragraphs>
  <TotalTime>1</TotalTime>
  <ScaleCrop>false</ScaleCrop>
  <LinksUpToDate>false</LinksUpToDate>
  <CharactersWithSpaces>17085</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2016-12-12T01:02:00Z</dcterms:created>
  <dc:creator>汪洋(市场监管部)</dc:creator>
  <cp:lastModifiedBy>DELL</cp:lastModifiedBy>
  <cp:lastPrinted>2018-09-12T08:30:00Z</cp:lastPrinted>
  <dcterms:modified xsi:type="dcterms:W3CDTF">2024-09-20T07:39:12Z</dcterms:modified>
  <dc:title>2016年10月12398能源监管热线投诉举报</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A4FB8F2F07D149A98C1095AECC034500_12</vt:lpwstr>
  </property>
</Properties>
</file>